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AA1" w:rsidRDefault="004E6265">
      <w:r>
        <w:rPr>
          <w:noProof/>
          <w:lang w:eastAsia="nb-NO"/>
        </w:rPr>
        <w:drawing>
          <wp:inline distT="0" distB="0" distL="0" distR="0">
            <wp:extent cx="5745480" cy="4183380"/>
            <wp:effectExtent l="0" t="0" r="7620" b="762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5480" cy="4183380"/>
                    </a:xfrm>
                    <a:prstGeom prst="rect">
                      <a:avLst/>
                    </a:prstGeom>
                    <a:noFill/>
                    <a:ln>
                      <a:noFill/>
                    </a:ln>
                  </pic:spPr>
                </pic:pic>
              </a:graphicData>
            </a:graphic>
          </wp:inline>
        </w:drawing>
      </w:r>
    </w:p>
    <w:p w:rsidR="00046AA1" w:rsidRPr="0015429C" w:rsidRDefault="00B47D5B">
      <w:pPr>
        <w:rPr>
          <w:rFonts w:ascii="Aspira" w:hAnsi="Aspira"/>
          <w:i/>
          <w:sz w:val="16"/>
          <w:szCs w:val="16"/>
        </w:rPr>
      </w:pPr>
      <w:r w:rsidRPr="0015429C">
        <w:rPr>
          <w:rFonts w:ascii="Aspira" w:hAnsi="Aspira"/>
          <w:i/>
          <w:sz w:val="16"/>
          <w:szCs w:val="16"/>
        </w:rPr>
        <w:t xml:space="preserve">Foto: Bård Løken, Anno museum, fra utstillingen </w:t>
      </w:r>
      <w:r w:rsidRPr="0015429C">
        <w:rPr>
          <w:rFonts w:ascii="Aspira" w:hAnsi="Aspira"/>
          <w:sz w:val="16"/>
          <w:szCs w:val="16"/>
        </w:rPr>
        <w:t>Tråkk i mangfoldig natur</w:t>
      </w:r>
      <w:r w:rsidRPr="0015429C">
        <w:rPr>
          <w:rFonts w:ascii="Aspira" w:hAnsi="Aspira"/>
          <w:i/>
          <w:sz w:val="16"/>
          <w:szCs w:val="16"/>
        </w:rPr>
        <w:t>, Norsk skogmuseum</w:t>
      </w:r>
      <w:r w:rsidR="001B7542">
        <w:rPr>
          <w:rFonts w:ascii="Aspira" w:hAnsi="Aspira"/>
          <w:i/>
          <w:sz w:val="16"/>
          <w:szCs w:val="16"/>
        </w:rPr>
        <w:br/>
      </w:r>
    </w:p>
    <w:tbl>
      <w:tblPr>
        <w:tblStyle w:val="Tabellrutenett"/>
        <w:tblW w:w="9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3"/>
      </w:tblGrid>
      <w:tr w:rsidR="00046AA1" w:rsidTr="00E204ED">
        <w:trPr>
          <w:trHeight w:val="41"/>
        </w:trPr>
        <w:tc>
          <w:tcPr>
            <w:tcW w:w="9113" w:type="dxa"/>
          </w:tcPr>
          <w:p w:rsidR="00B376E6" w:rsidRDefault="00B376E6" w:rsidP="00B376E6">
            <w:pPr>
              <w:jc w:val="center"/>
              <w:rPr>
                <w:rFonts w:ascii="Aspira Light" w:hAnsi="Aspira Light"/>
                <w:sz w:val="40"/>
                <w:szCs w:val="40"/>
              </w:rPr>
            </w:pPr>
            <w:r>
              <w:rPr>
                <w:rFonts w:ascii="Aspira Light" w:hAnsi="Aspira Light"/>
                <w:sz w:val="40"/>
                <w:szCs w:val="40"/>
              </w:rPr>
              <w:t>2018 REFERAT</w:t>
            </w:r>
            <w:r w:rsidRPr="006C3819">
              <w:rPr>
                <w:rFonts w:ascii="Aspira Light" w:hAnsi="Aspira Light"/>
                <w:sz w:val="40"/>
                <w:szCs w:val="40"/>
              </w:rPr>
              <w:t xml:space="preserve"> SAMLING I </w:t>
            </w:r>
            <w:r w:rsidR="006F21D2">
              <w:rPr>
                <w:rFonts w:ascii="Aspira Light" w:hAnsi="Aspira Light"/>
                <w:sz w:val="40"/>
                <w:szCs w:val="40"/>
              </w:rPr>
              <w:t>NASJONALT</w:t>
            </w:r>
            <w:r>
              <w:rPr>
                <w:rFonts w:ascii="Aspira Light" w:hAnsi="Aspira Light"/>
                <w:sz w:val="40"/>
                <w:szCs w:val="40"/>
              </w:rPr>
              <w:t xml:space="preserve"> </w:t>
            </w:r>
            <w:r w:rsidRPr="006C3819">
              <w:rPr>
                <w:rFonts w:ascii="Aspira Light" w:hAnsi="Aspira Light"/>
                <w:sz w:val="40"/>
                <w:szCs w:val="40"/>
              </w:rPr>
              <w:t>MUSEUMSNETTVERK FOR KVINNEHISTORIE</w:t>
            </w:r>
            <w:r>
              <w:rPr>
                <w:rFonts w:ascii="Aspira Light" w:hAnsi="Aspira Light"/>
                <w:sz w:val="40"/>
                <w:szCs w:val="40"/>
              </w:rPr>
              <w:t xml:space="preserve"> </w:t>
            </w:r>
          </w:p>
          <w:p w:rsidR="00B376E6" w:rsidRDefault="00B376E6" w:rsidP="00B376E6">
            <w:pPr>
              <w:jc w:val="center"/>
              <w:rPr>
                <w:rFonts w:ascii="Aspira Light" w:hAnsi="Aspira Light"/>
                <w:sz w:val="40"/>
                <w:szCs w:val="40"/>
              </w:rPr>
            </w:pPr>
          </w:p>
          <w:p w:rsidR="00046AA1" w:rsidRPr="00B376E6" w:rsidRDefault="00046AA1" w:rsidP="00B376E6">
            <w:pPr>
              <w:jc w:val="center"/>
              <w:rPr>
                <w:rFonts w:ascii="Aspira Light" w:hAnsi="Aspira Light"/>
                <w:color w:val="FF0000"/>
                <w:sz w:val="72"/>
                <w:szCs w:val="72"/>
              </w:rPr>
            </w:pPr>
            <w:r w:rsidRPr="00B376E6">
              <w:rPr>
                <w:rFonts w:ascii="Aspira Light" w:hAnsi="Aspira Light"/>
                <w:color w:val="FF0000"/>
                <w:sz w:val="72"/>
                <w:szCs w:val="72"/>
              </w:rPr>
              <w:t>K</w:t>
            </w:r>
            <w:r w:rsidR="00292B8B" w:rsidRPr="00B376E6">
              <w:rPr>
                <w:rFonts w:ascii="Aspira Light" w:hAnsi="Aspira Light"/>
                <w:color w:val="FF0000"/>
                <w:sz w:val="72"/>
                <w:szCs w:val="72"/>
              </w:rPr>
              <w:t>jønn</w:t>
            </w:r>
            <w:r w:rsidR="0046149F" w:rsidRPr="00B376E6">
              <w:rPr>
                <w:rFonts w:ascii="Aspira Light" w:hAnsi="Aspira Light"/>
                <w:color w:val="FF0000"/>
                <w:sz w:val="72"/>
                <w:szCs w:val="72"/>
              </w:rPr>
              <w:t>et</w:t>
            </w:r>
            <w:r w:rsidR="00292B8B" w:rsidRPr="00B376E6">
              <w:rPr>
                <w:rFonts w:ascii="Aspira Light" w:hAnsi="Aspira Light"/>
                <w:color w:val="FF0000"/>
                <w:sz w:val="72"/>
                <w:szCs w:val="72"/>
              </w:rPr>
              <w:t xml:space="preserve"> på museum</w:t>
            </w:r>
          </w:p>
        </w:tc>
      </w:tr>
      <w:tr w:rsidR="00046AA1" w:rsidTr="00E204ED">
        <w:trPr>
          <w:trHeight w:val="298"/>
        </w:trPr>
        <w:tc>
          <w:tcPr>
            <w:tcW w:w="9113" w:type="dxa"/>
          </w:tcPr>
          <w:p w:rsidR="00046AA1" w:rsidRDefault="00046AA1"/>
          <w:p w:rsidR="00046AA1" w:rsidRPr="00B376E6" w:rsidRDefault="003D09DE" w:rsidP="00B376E6">
            <w:pPr>
              <w:spacing w:line="276" w:lineRule="auto"/>
              <w:rPr>
                <w:rFonts w:ascii="Aspira" w:hAnsi="Aspira"/>
                <w:b/>
                <w:i/>
              </w:rPr>
            </w:pPr>
            <w:r w:rsidRPr="00B376E6">
              <w:rPr>
                <w:rFonts w:ascii="Aspira" w:hAnsi="Aspira"/>
                <w:b/>
                <w:i/>
              </w:rPr>
              <w:t>«</w:t>
            </w:r>
            <w:r w:rsidR="00046AA1" w:rsidRPr="00B376E6">
              <w:rPr>
                <w:rFonts w:ascii="Aspira" w:hAnsi="Aspira"/>
                <w:b/>
                <w:i/>
              </w:rPr>
              <w:t>Hvordan ivaretas kvinnenes historier i</w:t>
            </w:r>
            <w:r w:rsidR="00292B8B" w:rsidRPr="00B376E6">
              <w:rPr>
                <w:rFonts w:ascii="Aspira" w:hAnsi="Aspira"/>
                <w:b/>
                <w:i/>
              </w:rPr>
              <w:t>nnenfor</w:t>
            </w:r>
            <w:r w:rsidR="00046AA1" w:rsidRPr="00B376E6">
              <w:rPr>
                <w:rFonts w:ascii="Aspira" w:hAnsi="Aspira"/>
                <w:b/>
                <w:i/>
              </w:rPr>
              <w:t xml:space="preserve"> dagens museale praksiser?  Er det fortsatt slik at historien formidles </w:t>
            </w:r>
            <w:r w:rsidR="00AA65DF" w:rsidRPr="00B376E6">
              <w:rPr>
                <w:rFonts w:ascii="Aspira" w:hAnsi="Aspira"/>
                <w:b/>
                <w:i/>
              </w:rPr>
              <w:t>fra</w:t>
            </w:r>
            <w:r w:rsidR="00046AA1" w:rsidRPr="00B376E6">
              <w:rPr>
                <w:rFonts w:ascii="Aspira" w:hAnsi="Aspira"/>
                <w:b/>
                <w:i/>
              </w:rPr>
              <w:t xml:space="preserve"> den voksne hvite mannens middelklasseperspektiv, og at alle andre fortellinger behandles </w:t>
            </w:r>
            <w:r w:rsidR="00A325F0" w:rsidRPr="00B376E6">
              <w:rPr>
                <w:rFonts w:ascii="Aspira" w:hAnsi="Aspira"/>
                <w:b/>
                <w:i/>
              </w:rPr>
              <w:t xml:space="preserve">som minoritetshistorier? Eller er det </w:t>
            </w:r>
            <w:r w:rsidR="006C3819" w:rsidRPr="00B376E6">
              <w:rPr>
                <w:rFonts w:ascii="Aspira" w:hAnsi="Aspira"/>
                <w:b/>
                <w:i/>
              </w:rPr>
              <w:t>nå</w:t>
            </w:r>
            <w:r w:rsidR="00A325F0" w:rsidRPr="00B376E6">
              <w:rPr>
                <w:rFonts w:ascii="Aspira" w:hAnsi="Aspira"/>
                <w:b/>
                <w:i/>
              </w:rPr>
              <w:t xml:space="preserve"> selvsagt at kvinnenes historier innlemmes i museenes formidling?</w:t>
            </w:r>
            <w:r w:rsidRPr="00B376E6">
              <w:rPr>
                <w:rFonts w:ascii="Aspira" w:hAnsi="Aspira"/>
                <w:b/>
                <w:i/>
              </w:rPr>
              <w:t>»</w:t>
            </w:r>
            <w:r w:rsidR="00A325F0" w:rsidRPr="00B376E6">
              <w:rPr>
                <w:rFonts w:ascii="Aspira" w:hAnsi="Aspira"/>
                <w:b/>
                <w:i/>
              </w:rPr>
              <w:t xml:space="preserve"> </w:t>
            </w:r>
          </w:p>
          <w:p w:rsidR="00A325F0" w:rsidRDefault="00B376E6" w:rsidP="00B376E6">
            <w:pPr>
              <w:spacing w:line="276" w:lineRule="auto"/>
            </w:pPr>
            <w:r>
              <w:rPr>
                <w:rFonts w:ascii="Aspira" w:hAnsi="Aspira"/>
              </w:rPr>
              <w:t xml:space="preserve">Med utgangspunkt i denne ingressen inviterte </w:t>
            </w:r>
            <w:r w:rsidR="00A325F0" w:rsidRPr="00B376E6">
              <w:rPr>
                <w:rFonts w:ascii="Aspira" w:hAnsi="Aspira"/>
              </w:rPr>
              <w:t xml:space="preserve">Kvinnemuseet </w:t>
            </w:r>
            <w:r>
              <w:rPr>
                <w:rFonts w:ascii="Aspira" w:hAnsi="Aspira"/>
              </w:rPr>
              <w:t xml:space="preserve">til første samling </w:t>
            </w:r>
            <w:r w:rsidR="00A325F0" w:rsidRPr="00B376E6">
              <w:rPr>
                <w:rFonts w:ascii="Aspira" w:hAnsi="Aspira"/>
              </w:rPr>
              <w:t xml:space="preserve">i </w:t>
            </w:r>
            <w:r>
              <w:rPr>
                <w:rFonts w:ascii="Aspira" w:hAnsi="Aspira"/>
              </w:rPr>
              <w:t xml:space="preserve">det nasjonale museumsnettverket for kvinnehistorie siden museet gjenåpnet sommeren 2017. Kvinnemuseet i </w:t>
            </w:r>
            <w:r w:rsidR="00A325F0" w:rsidRPr="00B376E6">
              <w:rPr>
                <w:rFonts w:ascii="Aspira" w:hAnsi="Aspira"/>
              </w:rPr>
              <w:t xml:space="preserve">Kongsvinger har </w:t>
            </w:r>
            <w:r w:rsidR="006C3819" w:rsidRPr="00B376E6">
              <w:rPr>
                <w:rFonts w:ascii="Aspira" w:hAnsi="Aspira"/>
              </w:rPr>
              <w:t xml:space="preserve">et </w:t>
            </w:r>
            <w:r w:rsidR="00A325F0" w:rsidRPr="00B376E6">
              <w:rPr>
                <w:rFonts w:ascii="Aspira" w:hAnsi="Aspira"/>
              </w:rPr>
              <w:t>nasjonalt ansvar for for</w:t>
            </w:r>
            <w:r w:rsidR="003D09DE" w:rsidRPr="00B376E6">
              <w:rPr>
                <w:rFonts w:ascii="Aspira" w:hAnsi="Aspira"/>
              </w:rPr>
              <w:t>midling av norsk kvinnehistorie</w:t>
            </w:r>
            <w:r>
              <w:rPr>
                <w:rFonts w:ascii="Aspira" w:hAnsi="Aspira"/>
              </w:rPr>
              <w:t>,</w:t>
            </w:r>
            <w:r w:rsidR="00A325F0" w:rsidRPr="00B376E6">
              <w:rPr>
                <w:rFonts w:ascii="Aspira" w:hAnsi="Aspira"/>
              </w:rPr>
              <w:t xml:space="preserve"> og leder museumsnettverket med samme tema. </w:t>
            </w:r>
            <w:r w:rsidR="00AA65DF" w:rsidRPr="00B376E6">
              <w:rPr>
                <w:rFonts w:ascii="Aspira" w:hAnsi="Aspira"/>
              </w:rPr>
              <w:t xml:space="preserve">Den 1. og 2. februar 2018 var nye og gamle medlemmer av </w:t>
            </w:r>
            <w:r w:rsidR="00916136" w:rsidRPr="00B376E6">
              <w:rPr>
                <w:rFonts w:ascii="Aspira" w:hAnsi="Aspira"/>
              </w:rPr>
              <w:t>nettverket</w:t>
            </w:r>
            <w:r w:rsidR="00AA65DF" w:rsidRPr="00B376E6">
              <w:rPr>
                <w:rFonts w:ascii="Aspira" w:hAnsi="Aspira"/>
              </w:rPr>
              <w:t xml:space="preserve"> </w:t>
            </w:r>
            <w:r>
              <w:rPr>
                <w:rFonts w:ascii="Aspira" w:hAnsi="Aspira"/>
              </w:rPr>
              <w:t>samlet på</w:t>
            </w:r>
            <w:r w:rsidR="00612539" w:rsidRPr="00B376E6">
              <w:rPr>
                <w:rFonts w:ascii="Aspira" w:hAnsi="Aspira"/>
              </w:rPr>
              <w:t xml:space="preserve"> </w:t>
            </w:r>
            <w:r w:rsidR="00617145" w:rsidRPr="00B376E6">
              <w:rPr>
                <w:rFonts w:ascii="Aspira" w:hAnsi="Aspira"/>
              </w:rPr>
              <w:t>Kvinnemuseet</w:t>
            </w:r>
            <w:r w:rsidR="00612539" w:rsidRPr="00B376E6">
              <w:rPr>
                <w:rFonts w:ascii="Aspira" w:hAnsi="Aspira"/>
              </w:rPr>
              <w:t xml:space="preserve">. Målet </w:t>
            </w:r>
            <w:r w:rsidR="00617145" w:rsidRPr="00B376E6">
              <w:rPr>
                <w:rFonts w:ascii="Aspira" w:hAnsi="Aspira"/>
              </w:rPr>
              <w:t xml:space="preserve">for </w:t>
            </w:r>
            <w:r w:rsidR="00BB52D6" w:rsidRPr="00B376E6">
              <w:rPr>
                <w:rFonts w:ascii="Aspira" w:hAnsi="Aspira"/>
              </w:rPr>
              <w:t>nettverks</w:t>
            </w:r>
            <w:r w:rsidR="00617145" w:rsidRPr="00B376E6">
              <w:rPr>
                <w:rFonts w:ascii="Aspira" w:hAnsi="Aspira"/>
              </w:rPr>
              <w:t xml:space="preserve">samlingen var </w:t>
            </w:r>
            <w:r w:rsidR="00544A58" w:rsidRPr="00B376E6">
              <w:rPr>
                <w:rFonts w:ascii="Aspira" w:hAnsi="Aspira"/>
              </w:rPr>
              <w:t>å</w:t>
            </w:r>
            <w:r w:rsidR="009D78C4" w:rsidRPr="00B376E6">
              <w:rPr>
                <w:rFonts w:ascii="Aspira" w:hAnsi="Aspira"/>
              </w:rPr>
              <w:t xml:space="preserve"> </w:t>
            </w:r>
            <w:r w:rsidR="006F34B0" w:rsidRPr="00B376E6">
              <w:rPr>
                <w:rFonts w:ascii="Aspira" w:hAnsi="Aspira"/>
              </w:rPr>
              <w:t xml:space="preserve">finne fram til et nytt </w:t>
            </w:r>
            <w:r w:rsidR="00AE2071" w:rsidRPr="00B376E6">
              <w:rPr>
                <w:rFonts w:ascii="Aspira" w:hAnsi="Aspira"/>
              </w:rPr>
              <w:t>felles</w:t>
            </w:r>
            <w:r w:rsidR="006F34B0" w:rsidRPr="00B376E6">
              <w:rPr>
                <w:rFonts w:ascii="Aspira" w:hAnsi="Aspira"/>
              </w:rPr>
              <w:t>prosjekt å jobbe sammen om</w:t>
            </w:r>
            <w:r w:rsidR="00544A58" w:rsidRPr="00B376E6">
              <w:rPr>
                <w:rFonts w:ascii="Aspira" w:hAnsi="Aspira"/>
              </w:rPr>
              <w:t>. Vi ønsket å identifisere deltakerinstitusjonenes behov, erfaringer og ønsker</w:t>
            </w:r>
            <w:r w:rsidR="008F5B86" w:rsidRPr="00B376E6">
              <w:rPr>
                <w:rFonts w:ascii="Aspira" w:hAnsi="Aspira"/>
              </w:rPr>
              <w:t xml:space="preserve"> for å få en bedre kjønnsbalanse i museale praksiser</w:t>
            </w:r>
            <w:r w:rsidR="006F34B0" w:rsidRPr="00B376E6">
              <w:rPr>
                <w:rFonts w:ascii="Aspira" w:hAnsi="Aspira"/>
              </w:rPr>
              <w:t xml:space="preserve">. </w:t>
            </w:r>
            <w:r w:rsidR="009D78C4" w:rsidRPr="00B376E6">
              <w:rPr>
                <w:rFonts w:ascii="Aspira" w:hAnsi="Aspira"/>
              </w:rPr>
              <w:t>E</w:t>
            </w:r>
            <w:r w:rsidR="00544A58" w:rsidRPr="00B376E6">
              <w:rPr>
                <w:rFonts w:ascii="Aspira" w:hAnsi="Aspira"/>
              </w:rPr>
              <w:t xml:space="preserve">t videre </w:t>
            </w:r>
            <w:r w:rsidR="00E30807" w:rsidRPr="00B376E6">
              <w:rPr>
                <w:rFonts w:ascii="Aspira" w:hAnsi="Aspira"/>
              </w:rPr>
              <w:t xml:space="preserve">mål </w:t>
            </w:r>
            <w:r w:rsidR="00497BF0" w:rsidRPr="00B376E6">
              <w:rPr>
                <w:rFonts w:ascii="Aspira" w:hAnsi="Aspira"/>
              </w:rPr>
              <w:t xml:space="preserve">var </w:t>
            </w:r>
            <w:r w:rsidR="00CF0DCF" w:rsidRPr="00B376E6">
              <w:rPr>
                <w:rFonts w:ascii="Aspira" w:hAnsi="Aspira"/>
              </w:rPr>
              <w:t xml:space="preserve">en </w:t>
            </w:r>
            <w:r w:rsidR="00612539" w:rsidRPr="00B376E6">
              <w:rPr>
                <w:rFonts w:ascii="Aspira" w:hAnsi="Aspira"/>
              </w:rPr>
              <w:t>søknad til et av museumsprogrammene i Kulturrådet med søknadsfrist 5. juni 2018.</w:t>
            </w:r>
            <w:r w:rsidR="00612539">
              <w:rPr>
                <w:rFonts w:ascii="Aspira" w:hAnsi="Aspira"/>
              </w:rPr>
              <w:t xml:space="preserve"> </w:t>
            </w:r>
          </w:p>
        </w:tc>
      </w:tr>
    </w:tbl>
    <w:p w:rsidR="00D44076" w:rsidRDefault="00D44076" w:rsidP="00D44076">
      <w:pPr>
        <w:spacing w:line="240" w:lineRule="auto"/>
        <w:rPr>
          <w:rFonts w:ascii="Aspira" w:hAnsi="Aspira"/>
          <w:sz w:val="23"/>
          <w:szCs w:val="23"/>
        </w:rPr>
      </w:pPr>
    </w:p>
    <w:p w:rsidR="00DE2E91" w:rsidRPr="006F21D2" w:rsidRDefault="00DE2E91" w:rsidP="00DE2E91">
      <w:pPr>
        <w:spacing w:line="240" w:lineRule="auto"/>
        <w:rPr>
          <w:rFonts w:ascii="Aspira" w:hAnsi="Aspira"/>
        </w:rPr>
      </w:pPr>
      <w:r w:rsidRPr="006F21D2">
        <w:rPr>
          <w:rFonts w:ascii="Aspira" w:hAnsi="Aspira"/>
        </w:rPr>
        <w:t>Tre foredragsholdere var invitert for å belyse tre ulike innfallsvinkler til den overordna tematikken «Kjønnet på museum»: Annika Bünz (Ph.d. i arkeologi/forsker i kulturvitenskap, Universitetet i Gøteborg) tok utgangspunkt i egen forskning og presenterte funn av hvor ulikt kvinner og menn presenteres i utstillingsrommet. Hun anvend</w:t>
      </w:r>
      <w:r w:rsidR="00E204ED" w:rsidRPr="006F21D2">
        <w:rPr>
          <w:rFonts w:ascii="Aspira" w:hAnsi="Aspira"/>
        </w:rPr>
        <w:t>er</w:t>
      </w:r>
      <w:r w:rsidR="003C0020">
        <w:rPr>
          <w:rFonts w:ascii="Aspira" w:hAnsi="Aspira"/>
        </w:rPr>
        <w:t xml:space="preserve"> mul</w:t>
      </w:r>
      <w:r w:rsidRPr="006F21D2">
        <w:rPr>
          <w:rFonts w:ascii="Aspira" w:hAnsi="Aspira"/>
        </w:rPr>
        <w:t>t</w:t>
      </w:r>
      <w:r w:rsidR="003C0020">
        <w:rPr>
          <w:rFonts w:ascii="Aspira" w:hAnsi="Aspira"/>
        </w:rPr>
        <w:t>i</w:t>
      </w:r>
      <w:r w:rsidRPr="006F21D2">
        <w:rPr>
          <w:rFonts w:ascii="Aspira" w:hAnsi="Aspira"/>
        </w:rPr>
        <w:t xml:space="preserve">modal teori og metode og analyserer utstillingstekster, plassering av elementer i rommet, bevegelsesmønstre, siktlinjer m.v. Hennes konklusjon er at det ikke holder å se på </w:t>
      </w:r>
      <w:r w:rsidRPr="006F21D2">
        <w:rPr>
          <w:rFonts w:ascii="Aspira" w:hAnsi="Aspira"/>
          <w:i/>
          <w:u w:val="single"/>
        </w:rPr>
        <w:t>om</w:t>
      </w:r>
      <w:r w:rsidRPr="006F21D2">
        <w:rPr>
          <w:rFonts w:ascii="Aspira" w:hAnsi="Aspira"/>
        </w:rPr>
        <w:t xml:space="preserve"> kvinner er representert i museenes utstillingspraksiser, men også </w:t>
      </w:r>
      <w:r w:rsidRPr="006F21D2">
        <w:rPr>
          <w:rFonts w:ascii="Aspira" w:hAnsi="Aspira"/>
          <w:i/>
          <w:u w:val="single"/>
        </w:rPr>
        <w:t>hvordan</w:t>
      </w:r>
      <w:r w:rsidRPr="006F21D2">
        <w:rPr>
          <w:rFonts w:ascii="Aspira" w:hAnsi="Aspira"/>
        </w:rPr>
        <w:t xml:space="preserve"> representasjonen utformes.</w:t>
      </w:r>
    </w:p>
    <w:p w:rsidR="00E204ED" w:rsidRPr="006F21D2" w:rsidRDefault="00DE2E91" w:rsidP="00DE2E91">
      <w:pPr>
        <w:spacing w:line="240" w:lineRule="auto"/>
        <w:rPr>
          <w:rFonts w:ascii="Aspira" w:hAnsi="Aspira"/>
        </w:rPr>
      </w:pPr>
      <w:r w:rsidRPr="006F21D2">
        <w:rPr>
          <w:rFonts w:ascii="Aspira" w:hAnsi="Aspira"/>
        </w:rPr>
        <w:t>Elisabeth Aasen (Cand. Phil. /faglitterær forfatter/</w:t>
      </w:r>
      <w:r w:rsidRPr="006F21D2">
        <w:rPr>
          <w:rFonts w:ascii="Aspira" w:hAnsi="Aspira" w:cs="Arial"/>
          <w:color w:val="222222"/>
          <w:shd w:val="clear" w:color="auto" w:fill="FFFFFF"/>
        </w:rPr>
        <w:t>statsstipendiat</w:t>
      </w:r>
      <w:r w:rsidRPr="006F21D2">
        <w:rPr>
          <w:rFonts w:ascii="Aspira" w:hAnsi="Aspira"/>
        </w:rPr>
        <w:t xml:space="preserve">) foredro om bruk av kilder, og hvordan </w:t>
      </w:r>
      <w:r w:rsidR="00E204ED" w:rsidRPr="006F21D2">
        <w:rPr>
          <w:rFonts w:ascii="Aspira" w:hAnsi="Aspira"/>
        </w:rPr>
        <w:t xml:space="preserve">hun i sitt eget arbeid har søkt nye veier for unngå å resirkulere etablerte strukturer i sin forskning på middelalderen.  </w:t>
      </w:r>
    </w:p>
    <w:p w:rsidR="00DE2E91" w:rsidRPr="006F21D2" w:rsidRDefault="00E204ED" w:rsidP="00DE2E91">
      <w:pPr>
        <w:spacing w:line="240" w:lineRule="auto"/>
        <w:rPr>
          <w:rFonts w:ascii="Aspira" w:hAnsi="Aspira"/>
        </w:rPr>
      </w:pPr>
      <w:r w:rsidRPr="006F21D2">
        <w:rPr>
          <w:rFonts w:ascii="Aspira" w:hAnsi="Aspira"/>
        </w:rPr>
        <w:t>Det er flere fellestrekk mellom museenes formidling og biografisjangeren. Marianne Egeland (Professor i allmenn litteraturvitenskap, Universitet i Oslo) var tredje foredragsholder, og snakket om etikk og kvinners plass i en maskulin biografitradisjon.</w:t>
      </w:r>
    </w:p>
    <w:p w:rsidR="00E204ED" w:rsidRPr="006F21D2" w:rsidRDefault="00E204ED" w:rsidP="00D44076">
      <w:pPr>
        <w:spacing w:line="240" w:lineRule="auto"/>
        <w:rPr>
          <w:rFonts w:ascii="Aspira" w:hAnsi="Aspira"/>
        </w:rPr>
      </w:pPr>
      <w:r w:rsidRPr="006F21D2">
        <w:rPr>
          <w:rFonts w:ascii="Aspira" w:hAnsi="Aspira"/>
        </w:rPr>
        <w:t>Det var lagt opp til paneler, plenums</w:t>
      </w:r>
      <w:r w:rsidR="003C0020">
        <w:rPr>
          <w:rFonts w:ascii="Aspira" w:hAnsi="Aspira"/>
        </w:rPr>
        <w:t>-</w:t>
      </w:r>
      <w:r w:rsidRPr="006F21D2">
        <w:rPr>
          <w:rFonts w:ascii="Aspira" w:hAnsi="Aspira"/>
        </w:rPr>
        <w:t xml:space="preserve"> og gruppediskusjoner</w:t>
      </w:r>
      <w:r w:rsidR="00D7230B" w:rsidRPr="006F21D2">
        <w:rPr>
          <w:rFonts w:ascii="Aspira" w:hAnsi="Aspira"/>
        </w:rPr>
        <w:t xml:space="preserve"> for å belyse ytterligere status i museene og deltakernes erfaringer, </w:t>
      </w:r>
      <w:r w:rsidR="003C0020">
        <w:rPr>
          <w:rFonts w:ascii="Aspira" w:hAnsi="Aspira"/>
        </w:rPr>
        <w:t xml:space="preserve">i tillegg til å </w:t>
      </w:r>
      <w:r w:rsidR="00D7230B" w:rsidRPr="006F21D2">
        <w:rPr>
          <w:rFonts w:ascii="Aspira" w:hAnsi="Aspira"/>
        </w:rPr>
        <w:t>drøfte mulige fellesprosjekter. Oppsummeringer fra denne delen av programmet er vedlagt referatet.</w:t>
      </w:r>
    </w:p>
    <w:p w:rsidR="00DE2E91" w:rsidRPr="006F21D2" w:rsidRDefault="00DE2E91" w:rsidP="00D44076">
      <w:pPr>
        <w:spacing w:line="240" w:lineRule="auto"/>
        <w:rPr>
          <w:rFonts w:ascii="Aspira" w:hAnsi="Aspira"/>
        </w:rPr>
      </w:pPr>
    </w:p>
    <w:p w:rsidR="00375989" w:rsidRPr="006F21D2" w:rsidRDefault="00375989" w:rsidP="00D44076">
      <w:pPr>
        <w:spacing w:line="240" w:lineRule="auto"/>
        <w:rPr>
          <w:rFonts w:ascii="Aspira" w:hAnsi="Aspira"/>
          <w:b/>
        </w:rPr>
      </w:pPr>
      <w:r w:rsidRPr="006F21D2">
        <w:rPr>
          <w:rFonts w:ascii="Aspira" w:hAnsi="Aspira"/>
          <w:b/>
        </w:rPr>
        <w:t xml:space="preserve">1. </w:t>
      </w:r>
      <w:r w:rsidR="00D7230B" w:rsidRPr="006F21D2">
        <w:rPr>
          <w:rFonts w:ascii="Aspira" w:hAnsi="Aspira"/>
          <w:b/>
        </w:rPr>
        <w:t xml:space="preserve">Status og erfaringer; </w:t>
      </w:r>
      <w:r w:rsidR="00B021C8" w:rsidRPr="006F21D2">
        <w:rPr>
          <w:rFonts w:ascii="Aspira" w:hAnsi="Aspira"/>
          <w:b/>
        </w:rPr>
        <w:t xml:space="preserve">kjønnsrepresentasjon </w:t>
      </w:r>
      <w:r w:rsidR="00D7230B" w:rsidRPr="006F21D2">
        <w:rPr>
          <w:rFonts w:ascii="Aspira" w:hAnsi="Aspira"/>
          <w:b/>
        </w:rPr>
        <w:t xml:space="preserve">sett </w:t>
      </w:r>
      <w:r w:rsidRPr="006F21D2">
        <w:rPr>
          <w:rFonts w:ascii="Aspira" w:hAnsi="Aspira"/>
          <w:b/>
        </w:rPr>
        <w:t xml:space="preserve">fra </w:t>
      </w:r>
      <w:r w:rsidR="008D409F" w:rsidRPr="006F21D2">
        <w:rPr>
          <w:rFonts w:ascii="Aspira" w:hAnsi="Aspira"/>
          <w:b/>
        </w:rPr>
        <w:t>nettverksdeltakernes egne institusjoner.</w:t>
      </w:r>
    </w:p>
    <w:p w:rsidR="00A00A2C" w:rsidRPr="006F21D2" w:rsidRDefault="00A00A2C" w:rsidP="00D7230B">
      <w:pPr>
        <w:pStyle w:val="Listeavsnitt"/>
        <w:numPr>
          <w:ilvl w:val="0"/>
          <w:numId w:val="5"/>
        </w:numPr>
        <w:spacing w:line="240" w:lineRule="auto"/>
        <w:rPr>
          <w:rFonts w:ascii="Aspira" w:hAnsi="Aspira"/>
        </w:rPr>
      </w:pPr>
      <w:r w:rsidRPr="006F21D2">
        <w:rPr>
          <w:rFonts w:ascii="Aspira" w:hAnsi="Aspira"/>
        </w:rPr>
        <w:t>Kjønnsperspektivet er ikke langt framme i bevisstheten hos institusjonene. Verken i prioriteringsarbeidet i samlingsforvaltning eller i de ulike formidlingspraksisene.</w:t>
      </w:r>
    </w:p>
    <w:p w:rsidR="00A00A2C" w:rsidRPr="006F21D2" w:rsidRDefault="00A00A2C" w:rsidP="00D7230B">
      <w:pPr>
        <w:pStyle w:val="Listeavsnitt"/>
        <w:numPr>
          <w:ilvl w:val="0"/>
          <w:numId w:val="5"/>
        </w:numPr>
        <w:spacing w:line="240" w:lineRule="auto"/>
        <w:rPr>
          <w:rFonts w:ascii="Aspira" w:hAnsi="Aspira"/>
        </w:rPr>
      </w:pPr>
      <w:r w:rsidRPr="006F21D2">
        <w:rPr>
          <w:rFonts w:ascii="Aspira" w:hAnsi="Aspira"/>
        </w:rPr>
        <w:t>Hvorvidt kjønnsperspektivet i det hele tatt er til stede er tilfeldig og avhengig av enkeltpersoner.</w:t>
      </w:r>
    </w:p>
    <w:p w:rsidR="00A00A2C" w:rsidRPr="006F21D2" w:rsidRDefault="00A00A2C" w:rsidP="00D7230B">
      <w:pPr>
        <w:pStyle w:val="Listeavsnitt"/>
        <w:numPr>
          <w:ilvl w:val="0"/>
          <w:numId w:val="5"/>
        </w:numPr>
        <w:spacing w:line="240" w:lineRule="auto"/>
        <w:rPr>
          <w:rFonts w:ascii="Aspira" w:hAnsi="Aspira"/>
        </w:rPr>
      </w:pPr>
      <w:r w:rsidRPr="006F21D2">
        <w:rPr>
          <w:rFonts w:ascii="Aspira" w:hAnsi="Aspira"/>
        </w:rPr>
        <w:t>Tilfeldigheter råder, mange kan ha gode intensjoner, men i praksis glir dette ut over tid.</w:t>
      </w:r>
    </w:p>
    <w:p w:rsidR="00A00A2C" w:rsidRPr="006F21D2" w:rsidRDefault="00A00A2C" w:rsidP="00D7230B">
      <w:pPr>
        <w:pStyle w:val="Listeavsnitt"/>
        <w:numPr>
          <w:ilvl w:val="0"/>
          <w:numId w:val="5"/>
        </w:numPr>
        <w:spacing w:line="240" w:lineRule="auto"/>
        <w:rPr>
          <w:rFonts w:ascii="Aspira" w:hAnsi="Aspira"/>
        </w:rPr>
      </w:pPr>
      <w:r w:rsidRPr="006F21D2">
        <w:rPr>
          <w:rFonts w:ascii="Aspira" w:hAnsi="Aspira"/>
        </w:rPr>
        <w:t>Erfart at institusjonene reproduserer og sirkulerer strukturer gjennom historie</w:t>
      </w:r>
      <w:r w:rsidR="008A5FBF" w:rsidRPr="006F21D2">
        <w:rPr>
          <w:rFonts w:ascii="Aspira" w:hAnsi="Aspira"/>
        </w:rPr>
        <w:t>-</w:t>
      </w:r>
      <w:r w:rsidRPr="006F21D2">
        <w:rPr>
          <w:rFonts w:ascii="Aspira" w:hAnsi="Aspira"/>
        </w:rPr>
        <w:t>formidlingen, og at det mangler oppmerksomhet og tid til å søke fram andre historier. Vår egen tids ideer om fortida står i veien for andre innganger i formidlingen, det å åpne opp for å undersøke materialet med mulighet for nye blikk. Eksempel: Klær var det mest verdifulle menneskene eide i vikingtida, men dette tillegges liten vekt/verdi i dag – fordi vi betrakter gjennom vår tids syn på hva tekstiler er verdt (i stedet vekt på metaller, våpen, smykker o.a.).</w:t>
      </w:r>
    </w:p>
    <w:p w:rsidR="00A00A2C" w:rsidRPr="006F21D2" w:rsidRDefault="00A00A2C" w:rsidP="00D7230B">
      <w:pPr>
        <w:pStyle w:val="Listeavsnitt"/>
        <w:numPr>
          <w:ilvl w:val="0"/>
          <w:numId w:val="5"/>
        </w:numPr>
        <w:spacing w:line="240" w:lineRule="auto"/>
        <w:rPr>
          <w:rFonts w:ascii="Aspira" w:hAnsi="Aspira"/>
        </w:rPr>
      </w:pPr>
      <w:r w:rsidRPr="006F21D2">
        <w:rPr>
          <w:rFonts w:ascii="Aspira" w:hAnsi="Aspira"/>
        </w:rPr>
        <w:t xml:space="preserve">I gruppene kom det fram flere eksempler på det Annika Bünz påpekte i sitt innledningsforedrag: At det kan være gode intensjoner </w:t>
      </w:r>
      <w:r w:rsidR="00106F37" w:rsidRPr="006F21D2">
        <w:rPr>
          <w:rFonts w:ascii="Aspira" w:hAnsi="Aspira"/>
        </w:rPr>
        <w:t xml:space="preserve">– </w:t>
      </w:r>
      <w:r w:rsidRPr="006F21D2">
        <w:rPr>
          <w:rFonts w:ascii="Aspira" w:hAnsi="Aspira"/>
        </w:rPr>
        <w:t xml:space="preserve">og ulike perspektiver kan være ivaretatt i innledningsfasen på et formidlingsprosjekt, men at det glipper i løpet av prosessen. Ulike faggrupper, innleide designere m.fl. kommer inn og «overprøver» </w:t>
      </w:r>
      <w:r w:rsidR="006F21D2">
        <w:rPr>
          <w:rFonts w:ascii="Aspira" w:hAnsi="Aspira"/>
        </w:rPr>
        <w:t xml:space="preserve">eller utvanner </w:t>
      </w:r>
      <w:r w:rsidRPr="006F21D2">
        <w:rPr>
          <w:rFonts w:ascii="Aspira" w:hAnsi="Aspira"/>
        </w:rPr>
        <w:t>det som var utgangspunktet.</w:t>
      </w:r>
    </w:p>
    <w:p w:rsidR="00A00A2C" w:rsidRPr="006F21D2" w:rsidRDefault="00A00A2C" w:rsidP="00D7230B">
      <w:pPr>
        <w:pStyle w:val="Listeavsnitt"/>
        <w:numPr>
          <w:ilvl w:val="0"/>
          <w:numId w:val="5"/>
        </w:numPr>
        <w:spacing w:line="240" w:lineRule="auto"/>
        <w:rPr>
          <w:rFonts w:ascii="Aspira" w:hAnsi="Aspira"/>
        </w:rPr>
      </w:pPr>
      <w:r w:rsidRPr="006F21D2">
        <w:rPr>
          <w:rFonts w:ascii="Aspira" w:hAnsi="Aspira"/>
        </w:rPr>
        <w:t>Opplevd at lederperspektivet har mye å si: Dersom ledelse</w:t>
      </w:r>
      <w:r w:rsidR="00106F37" w:rsidRPr="006F21D2">
        <w:rPr>
          <w:rFonts w:ascii="Aspira" w:hAnsi="Aspira"/>
        </w:rPr>
        <w:t>n legger til rette for at det i</w:t>
      </w:r>
      <w:r w:rsidRPr="006F21D2">
        <w:rPr>
          <w:rFonts w:ascii="Aspira" w:hAnsi="Aspira"/>
        </w:rPr>
        <w:t>varetas, så er det stor sjanse for at det følges opp nedover i organisasjonen. Deltakerne kom med flere eksempler på hvordan dette har betydning/evt. at det ikke har fungert ved manglende ivaretakelse. Det å avsette tid og ressurser er et ledelsesspørsmål, men det handler i like stor grad om en bevissthet om hva og hvordan det prioriteres.</w:t>
      </w:r>
    </w:p>
    <w:p w:rsidR="00A00A2C" w:rsidRDefault="00A00A2C" w:rsidP="00D7230B">
      <w:pPr>
        <w:pStyle w:val="Listeavsnitt"/>
        <w:numPr>
          <w:ilvl w:val="0"/>
          <w:numId w:val="5"/>
        </w:numPr>
        <w:spacing w:line="240" w:lineRule="auto"/>
        <w:rPr>
          <w:rFonts w:ascii="Aspira" w:hAnsi="Aspira"/>
        </w:rPr>
      </w:pPr>
      <w:r w:rsidRPr="006F21D2">
        <w:rPr>
          <w:rFonts w:ascii="Aspira" w:hAnsi="Aspira"/>
        </w:rPr>
        <w:t>Museene må anerkjenne den makten vi har i det vi velger ut og prioriterer. Museene har høy grad av troverdighet, og kan dermed påvirke historieforståelsen hos ulike grupper i samfunnet.</w:t>
      </w:r>
    </w:p>
    <w:p w:rsidR="006D78F6" w:rsidRPr="006F21D2" w:rsidRDefault="006D78F6" w:rsidP="006D78F6">
      <w:pPr>
        <w:pStyle w:val="Listeavsnitt"/>
        <w:spacing w:line="240" w:lineRule="auto"/>
        <w:rPr>
          <w:rFonts w:ascii="Aspira" w:hAnsi="Aspira"/>
        </w:rPr>
      </w:pPr>
    </w:p>
    <w:p w:rsidR="00A00A2C" w:rsidRPr="006F21D2" w:rsidRDefault="00A00A2C" w:rsidP="00D7230B">
      <w:pPr>
        <w:pStyle w:val="Listeavsnitt"/>
        <w:numPr>
          <w:ilvl w:val="0"/>
          <w:numId w:val="5"/>
        </w:numPr>
        <w:spacing w:line="240" w:lineRule="auto"/>
        <w:rPr>
          <w:rFonts w:ascii="Aspira" w:hAnsi="Aspira"/>
        </w:rPr>
      </w:pPr>
      <w:r w:rsidRPr="006F21D2">
        <w:rPr>
          <w:rFonts w:ascii="Aspira" w:hAnsi="Aspira"/>
        </w:rPr>
        <w:t>Forslag: Gjennomføre et innsamlingsprosjekt i regi av nettverket hvor man samler inn ulike formidlingspraksi</w:t>
      </w:r>
      <w:r w:rsidR="00200C9F" w:rsidRPr="006F21D2">
        <w:rPr>
          <w:rFonts w:ascii="Aspira" w:hAnsi="Aspira"/>
        </w:rPr>
        <w:t>ser fra medlemsinstitusjonene; h</w:t>
      </w:r>
      <w:r w:rsidRPr="006F21D2">
        <w:rPr>
          <w:rFonts w:ascii="Aspira" w:hAnsi="Aspira"/>
        </w:rPr>
        <w:t>va og hvordan gjør de andre institusjonene det?</w:t>
      </w:r>
    </w:p>
    <w:p w:rsidR="00A00A2C" w:rsidRPr="006F21D2" w:rsidRDefault="00A00A2C" w:rsidP="00A00A2C">
      <w:pPr>
        <w:spacing w:line="240" w:lineRule="auto"/>
        <w:rPr>
          <w:rFonts w:ascii="Aspira" w:hAnsi="Aspira"/>
        </w:rPr>
      </w:pPr>
    </w:p>
    <w:p w:rsidR="002B5731" w:rsidRPr="006F21D2" w:rsidRDefault="008B3638" w:rsidP="002B5731">
      <w:pPr>
        <w:spacing w:line="240" w:lineRule="auto"/>
        <w:rPr>
          <w:rFonts w:ascii="Aspira" w:hAnsi="Aspira"/>
        </w:rPr>
      </w:pPr>
      <w:r w:rsidRPr="006F21D2">
        <w:rPr>
          <w:rFonts w:ascii="Aspira" w:hAnsi="Aspira"/>
          <w:b/>
        </w:rPr>
        <w:t xml:space="preserve">2. </w:t>
      </w:r>
      <w:r w:rsidR="00DA3862" w:rsidRPr="006F21D2">
        <w:rPr>
          <w:rFonts w:ascii="Aspira" w:hAnsi="Aspira"/>
          <w:b/>
        </w:rPr>
        <w:t xml:space="preserve">Vedtak </w:t>
      </w:r>
      <w:r w:rsidRPr="006F21D2">
        <w:rPr>
          <w:rFonts w:ascii="Aspira" w:hAnsi="Aspira"/>
          <w:b/>
        </w:rPr>
        <w:t>om</w:t>
      </w:r>
      <w:r w:rsidR="00DA3862" w:rsidRPr="006F21D2">
        <w:rPr>
          <w:rFonts w:ascii="Aspira" w:hAnsi="Aspira"/>
          <w:b/>
        </w:rPr>
        <w:t xml:space="preserve"> </w:t>
      </w:r>
      <w:r w:rsidR="002B5731" w:rsidRPr="006F21D2">
        <w:rPr>
          <w:rFonts w:ascii="Aspira" w:hAnsi="Aspira"/>
          <w:b/>
        </w:rPr>
        <w:t>videre</w:t>
      </w:r>
      <w:r w:rsidRPr="006F21D2">
        <w:rPr>
          <w:rFonts w:ascii="Aspira" w:hAnsi="Aspira"/>
          <w:b/>
        </w:rPr>
        <w:t xml:space="preserve"> </w:t>
      </w:r>
      <w:r w:rsidR="00B9162A" w:rsidRPr="006F21D2">
        <w:rPr>
          <w:rFonts w:ascii="Aspira" w:hAnsi="Aspira"/>
          <w:b/>
        </w:rPr>
        <w:t xml:space="preserve">arbeid </w:t>
      </w:r>
      <w:r w:rsidRPr="006F21D2">
        <w:rPr>
          <w:rFonts w:ascii="Aspira" w:hAnsi="Aspira"/>
          <w:b/>
        </w:rPr>
        <w:t>i nettverket</w:t>
      </w:r>
      <w:r w:rsidR="002B5731" w:rsidRPr="006F21D2">
        <w:rPr>
          <w:rFonts w:ascii="Aspira" w:hAnsi="Aspira"/>
          <w:b/>
        </w:rPr>
        <w:t>:</w:t>
      </w:r>
    </w:p>
    <w:p w:rsidR="002B5731" w:rsidRPr="006F21D2" w:rsidRDefault="009F084B" w:rsidP="00B9162A">
      <w:pPr>
        <w:pStyle w:val="Listeavsnitt"/>
        <w:numPr>
          <w:ilvl w:val="0"/>
          <w:numId w:val="5"/>
        </w:numPr>
        <w:spacing w:line="240" w:lineRule="auto"/>
        <w:rPr>
          <w:rFonts w:ascii="Aspira" w:hAnsi="Aspira"/>
        </w:rPr>
      </w:pPr>
      <w:r w:rsidRPr="006F21D2">
        <w:rPr>
          <w:rFonts w:ascii="Aspira" w:hAnsi="Aspira"/>
        </w:rPr>
        <w:t>Felles prosjekt: M</w:t>
      </w:r>
      <w:r w:rsidR="002B5731" w:rsidRPr="006F21D2">
        <w:rPr>
          <w:rFonts w:ascii="Aspira" w:hAnsi="Aspira"/>
        </w:rPr>
        <w:t>etodologi knyttet til undersøkelser av kvinnerepresentasjon i samling</w:t>
      </w:r>
      <w:r w:rsidR="00B9162A" w:rsidRPr="006F21D2">
        <w:rPr>
          <w:rFonts w:ascii="Aspira" w:hAnsi="Aspira"/>
        </w:rPr>
        <w:t xml:space="preserve">sforvaltning (inntak og prioriteringer) </w:t>
      </w:r>
      <w:r w:rsidR="002B5731" w:rsidRPr="006F21D2">
        <w:rPr>
          <w:rFonts w:ascii="Aspira" w:hAnsi="Aspira"/>
        </w:rPr>
        <w:t xml:space="preserve">og formidling er et tema </w:t>
      </w:r>
      <w:r w:rsidR="00B9162A" w:rsidRPr="006F21D2">
        <w:rPr>
          <w:rFonts w:ascii="Aspira" w:hAnsi="Aspira"/>
        </w:rPr>
        <w:t>med bred relevans og aktualitet. Målsetning om å komme ut med en Bechdel-test for museene.</w:t>
      </w:r>
    </w:p>
    <w:p w:rsidR="002B5731" w:rsidRPr="006F21D2" w:rsidRDefault="002B5731" w:rsidP="00B9162A">
      <w:pPr>
        <w:pStyle w:val="Listeavsnitt"/>
        <w:numPr>
          <w:ilvl w:val="0"/>
          <w:numId w:val="5"/>
        </w:numPr>
        <w:spacing w:line="240" w:lineRule="auto"/>
        <w:rPr>
          <w:rFonts w:ascii="Aspira" w:hAnsi="Aspira"/>
        </w:rPr>
      </w:pPr>
      <w:r w:rsidRPr="006F21D2">
        <w:rPr>
          <w:rFonts w:ascii="Aspira" w:hAnsi="Aspira"/>
        </w:rPr>
        <w:t>Nettverket kan stå for et overordnet fellesprosjekt som utvikler metodikken. Så kan de enkelte medlemmene i nettverket legge inn sine sjølstendige prosjekter som kan skrives inn som piloter og utløse effekten av å være et nettverksprosjekt.</w:t>
      </w:r>
    </w:p>
    <w:p w:rsidR="002B5731" w:rsidRPr="006F21D2" w:rsidRDefault="002B5731" w:rsidP="00B9162A">
      <w:pPr>
        <w:pStyle w:val="Listeavsnitt"/>
        <w:numPr>
          <w:ilvl w:val="0"/>
          <w:numId w:val="5"/>
        </w:numPr>
        <w:spacing w:line="240" w:lineRule="auto"/>
        <w:rPr>
          <w:rFonts w:ascii="Aspira" w:hAnsi="Aspira"/>
          <w:color w:val="000000" w:themeColor="text1"/>
        </w:rPr>
      </w:pPr>
      <w:r w:rsidRPr="006F21D2">
        <w:rPr>
          <w:rFonts w:ascii="Aspira" w:hAnsi="Aspira"/>
        </w:rPr>
        <w:t xml:space="preserve">Prosjektgruppa: </w:t>
      </w:r>
      <w:r w:rsidR="00B9162A" w:rsidRPr="006F21D2">
        <w:rPr>
          <w:rFonts w:ascii="Aspira" w:hAnsi="Aspira"/>
        </w:rPr>
        <w:t xml:space="preserve">Foreslått: Helene Huljev, Oslo museum, </w:t>
      </w:r>
      <w:r w:rsidRPr="006F21D2">
        <w:rPr>
          <w:rFonts w:ascii="Aspira" w:hAnsi="Aspira"/>
        </w:rPr>
        <w:t xml:space="preserve">Tone Rasch, Norsk Teknisk </w:t>
      </w:r>
      <w:r w:rsidR="00B9162A" w:rsidRPr="006F21D2">
        <w:rPr>
          <w:rFonts w:ascii="Aspira" w:hAnsi="Aspira"/>
        </w:rPr>
        <w:t xml:space="preserve">museum og Anne Gustafsson, Midgard </w:t>
      </w:r>
      <w:r w:rsidRPr="006F21D2">
        <w:rPr>
          <w:rFonts w:ascii="Aspira" w:hAnsi="Aspira"/>
        </w:rPr>
        <w:t xml:space="preserve">Vestfoldmuseene </w:t>
      </w:r>
      <w:r w:rsidR="00B9162A" w:rsidRPr="006F21D2">
        <w:rPr>
          <w:rFonts w:ascii="Aspira" w:hAnsi="Aspira"/>
          <w:color w:val="000000" w:themeColor="text1"/>
        </w:rPr>
        <w:t>ønsker å være med, men må sjekke med sine respektive ledere. I tillegg Mona Holm og Mona Pedersen fra Kvinnemuseet/Anno.</w:t>
      </w:r>
    </w:p>
    <w:p w:rsidR="009F084B" w:rsidRPr="006F21D2" w:rsidRDefault="009F084B" w:rsidP="00B9162A">
      <w:pPr>
        <w:pStyle w:val="Listeavsnitt"/>
        <w:numPr>
          <w:ilvl w:val="0"/>
          <w:numId w:val="5"/>
        </w:numPr>
        <w:spacing w:line="240" w:lineRule="auto"/>
        <w:rPr>
          <w:rFonts w:ascii="Aspira" w:hAnsi="Aspira"/>
        </w:rPr>
      </w:pPr>
      <w:r w:rsidRPr="006F21D2">
        <w:rPr>
          <w:rFonts w:ascii="Aspira" w:hAnsi="Aspira"/>
        </w:rPr>
        <w:t xml:space="preserve">Prosjektgruppa må møtes og utvikle prosjektet </w:t>
      </w:r>
      <w:r w:rsidR="00B9162A" w:rsidRPr="006F21D2">
        <w:rPr>
          <w:rFonts w:ascii="Aspira" w:hAnsi="Aspira"/>
        </w:rPr>
        <w:t xml:space="preserve">i vår, med tanke på programutlysningen fra Kulturrådet. </w:t>
      </w:r>
    </w:p>
    <w:p w:rsidR="00B9162A" w:rsidRPr="006F21D2" w:rsidRDefault="00B9162A" w:rsidP="00B9162A">
      <w:pPr>
        <w:pStyle w:val="Listeavsnitt"/>
        <w:numPr>
          <w:ilvl w:val="0"/>
          <w:numId w:val="5"/>
        </w:numPr>
        <w:spacing w:line="240" w:lineRule="auto"/>
        <w:rPr>
          <w:rFonts w:ascii="Aspira" w:hAnsi="Aspira"/>
        </w:rPr>
      </w:pPr>
      <w:r w:rsidRPr="006F21D2">
        <w:rPr>
          <w:rFonts w:ascii="Aspira" w:hAnsi="Aspira"/>
        </w:rPr>
        <w:t>Neste nettverkssamling: Kirsten Flagstad-museet er interessert i å være vertskap sammen med Domkirkeodden. Ønske om å fortsette tidligere praksis med annethvert år på Kvinnemuseet og så påfølgende år på omgang hos de andre medlemmene.</w:t>
      </w:r>
    </w:p>
    <w:p w:rsidR="00B9162A" w:rsidRPr="006F21D2" w:rsidRDefault="00B9162A" w:rsidP="00B9162A">
      <w:pPr>
        <w:pStyle w:val="Listeavsnitt"/>
        <w:numPr>
          <w:ilvl w:val="0"/>
          <w:numId w:val="6"/>
        </w:numPr>
        <w:spacing w:line="240" w:lineRule="auto"/>
        <w:rPr>
          <w:rFonts w:ascii="Aspira" w:hAnsi="Aspira"/>
        </w:rPr>
      </w:pPr>
      <w:r w:rsidRPr="006F21D2">
        <w:rPr>
          <w:rFonts w:ascii="Aspira" w:hAnsi="Aspira"/>
        </w:rPr>
        <w:t>Passende tidspunkt for nettverkssamling: Månedsskiftet januar/februar. Lunsj til lunsj er ok tidsbruk. Nettverksaktørene som vil være med inn i det konkrete prosjektet bør møtes i forkant eller forlengelsen av samlinga.</w:t>
      </w:r>
    </w:p>
    <w:p w:rsidR="00B9162A" w:rsidRDefault="00B9162A" w:rsidP="00B9162A">
      <w:pPr>
        <w:pStyle w:val="Listeavsnitt"/>
        <w:numPr>
          <w:ilvl w:val="0"/>
          <w:numId w:val="6"/>
        </w:numPr>
        <w:spacing w:line="240" w:lineRule="auto"/>
        <w:rPr>
          <w:rFonts w:ascii="Aspira" w:hAnsi="Aspira"/>
        </w:rPr>
      </w:pPr>
      <w:r w:rsidRPr="006F21D2">
        <w:rPr>
          <w:rFonts w:ascii="Aspira" w:hAnsi="Aspira"/>
        </w:rPr>
        <w:t>Ønske om å skille mellom aktiviteter i selve nettverket og i et evt. prosjekt (</w:t>
      </w:r>
      <w:r w:rsidR="006F21D2">
        <w:rPr>
          <w:rFonts w:ascii="Aspira" w:hAnsi="Aspira"/>
        </w:rPr>
        <w:t xml:space="preserve">institusjonene </w:t>
      </w:r>
      <w:r w:rsidRPr="006F21D2">
        <w:rPr>
          <w:rFonts w:ascii="Aspira" w:hAnsi="Aspira"/>
        </w:rPr>
        <w:t>må ikke være med i prosjekt for å delta i nettverket).</w:t>
      </w:r>
    </w:p>
    <w:p w:rsidR="000C63E9" w:rsidRDefault="000C63E9" w:rsidP="000C63E9">
      <w:pPr>
        <w:pStyle w:val="Listeavsnitt"/>
        <w:numPr>
          <w:ilvl w:val="0"/>
          <w:numId w:val="6"/>
        </w:numPr>
        <w:spacing w:line="240" w:lineRule="auto"/>
        <w:rPr>
          <w:rFonts w:ascii="Aspira" w:hAnsi="Aspira"/>
        </w:rPr>
      </w:pPr>
      <w:r>
        <w:rPr>
          <w:rFonts w:ascii="Aspira" w:hAnsi="Aspira"/>
        </w:rPr>
        <w:t xml:space="preserve">Nettverkets arbeidsform skal være dynamisk og med minst mulig ressurser til administrasjon. </w:t>
      </w:r>
    </w:p>
    <w:p w:rsidR="000700C9" w:rsidRPr="000C63E9" w:rsidRDefault="000C63E9" w:rsidP="000C63E9">
      <w:pPr>
        <w:pStyle w:val="Listeavsnitt"/>
        <w:numPr>
          <w:ilvl w:val="0"/>
          <w:numId w:val="6"/>
        </w:numPr>
        <w:spacing w:line="240" w:lineRule="auto"/>
        <w:rPr>
          <w:rFonts w:ascii="Aspira" w:hAnsi="Aspira"/>
          <w:i/>
        </w:rPr>
      </w:pPr>
      <w:r>
        <w:rPr>
          <w:rFonts w:ascii="Aspira" w:hAnsi="Aspira"/>
        </w:rPr>
        <w:t xml:space="preserve">Hovedmålsettingen er: </w:t>
      </w:r>
      <w:r w:rsidRPr="000C63E9">
        <w:rPr>
          <w:rFonts w:ascii="Aspira" w:hAnsi="Aspira"/>
          <w:i/>
        </w:rPr>
        <w:t>Kvinnehistorisk nettverk skal utvikle aktive og aktuelle samfunnsinstitusjoner som legger vekt på skapende innsikt og kritisk refleksjon knyttet til spørsmål om kjønn, kjønnsroller og kjønnsidentitet. Nettverket skal bygge på samarbeid og felles interesser.</w:t>
      </w:r>
    </w:p>
    <w:p w:rsidR="000C63E9" w:rsidRDefault="000C63E9" w:rsidP="000C63E9">
      <w:pPr>
        <w:pStyle w:val="Listeavsnitt"/>
        <w:spacing w:line="240" w:lineRule="auto"/>
        <w:rPr>
          <w:rFonts w:ascii="Aspira" w:hAnsi="Aspira"/>
        </w:rPr>
      </w:pPr>
    </w:p>
    <w:p w:rsidR="006F21D2" w:rsidRDefault="006F21D2" w:rsidP="006F21D2">
      <w:pPr>
        <w:spacing w:line="240" w:lineRule="auto"/>
        <w:rPr>
          <w:rFonts w:ascii="Aspira" w:hAnsi="Aspira"/>
        </w:rPr>
      </w:pPr>
    </w:p>
    <w:p w:rsidR="000C63E9" w:rsidRPr="000C63E9" w:rsidRDefault="000C63E9" w:rsidP="006F21D2">
      <w:pPr>
        <w:spacing w:line="240" w:lineRule="auto"/>
        <w:rPr>
          <w:rFonts w:ascii="Aspira" w:hAnsi="Aspira"/>
          <w:b/>
        </w:rPr>
      </w:pPr>
      <w:r w:rsidRPr="000C63E9">
        <w:rPr>
          <w:rFonts w:ascii="Aspira" w:hAnsi="Aspira"/>
          <w:b/>
        </w:rPr>
        <w:t>Konklusjon:</w:t>
      </w:r>
    </w:p>
    <w:p w:rsidR="000C63E9" w:rsidRPr="006F21D2" w:rsidRDefault="000C63E9" w:rsidP="006F21D2">
      <w:pPr>
        <w:spacing w:line="240" w:lineRule="auto"/>
        <w:rPr>
          <w:rFonts w:ascii="Aspira" w:hAnsi="Aspira"/>
        </w:rPr>
      </w:pPr>
      <w:r>
        <w:rPr>
          <w:rFonts w:ascii="Aspira" w:hAnsi="Aspira"/>
        </w:rPr>
        <w:t>Nettverkssamlingen viste at det er stor interesse for å delta i nettverket (mer enn en fordobling av medlemsinstitusjonene fra forrige møte i 2015) og for nødvendigheten av et nettverk som står for en faglig ivaretakelse av kvinnehistoriske områder.</w:t>
      </w:r>
    </w:p>
    <w:p w:rsidR="00C15A95" w:rsidRDefault="00C15A95" w:rsidP="002B5731">
      <w:pPr>
        <w:spacing w:line="240" w:lineRule="auto"/>
        <w:rPr>
          <w:rFonts w:ascii="Aspira" w:hAnsi="Aspira"/>
          <w:sz w:val="23"/>
          <w:szCs w:val="23"/>
        </w:rPr>
      </w:pPr>
    </w:p>
    <w:p w:rsidR="00B376E6" w:rsidRDefault="00B376E6" w:rsidP="00A77530">
      <w:pPr>
        <w:spacing w:line="240" w:lineRule="auto"/>
        <w:rPr>
          <w:rFonts w:ascii="Aspira" w:hAnsi="Aspira"/>
          <w:sz w:val="23"/>
          <w:szCs w:val="23"/>
        </w:rPr>
      </w:pPr>
    </w:p>
    <w:p w:rsidR="00B376E6" w:rsidRDefault="00B376E6">
      <w:pPr>
        <w:rPr>
          <w:rFonts w:ascii="Aspira" w:hAnsi="Aspira"/>
          <w:sz w:val="23"/>
          <w:szCs w:val="23"/>
        </w:rPr>
      </w:pPr>
      <w:r>
        <w:rPr>
          <w:rFonts w:ascii="Aspira" w:hAnsi="Aspira"/>
          <w:sz w:val="23"/>
          <w:szCs w:val="23"/>
        </w:rPr>
        <w:br w:type="page"/>
      </w:r>
    </w:p>
    <w:p w:rsidR="00B376E6" w:rsidRDefault="00B376E6" w:rsidP="00B376E6">
      <w:pPr>
        <w:spacing w:line="240" w:lineRule="auto"/>
        <w:jc w:val="right"/>
        <w:rPr>
          <w:rFonts w:ascii="Aspira" w:hAnsi="Aspira"/>
          <w:sz w:val="23"/>
          <w:szCs w:val="23"/>
        </w:rPr>
      </w:pPr>
      <w:r>
        <w:rPr>
          <w:rFonts w:ascii="Aspira" w:hAnsi="Aspira"/>
          <w:sz w:val="23"/>
          <w:szCs w:val="23"/>
        </w:rPr>
        <w:lastRenderedPageBreak/>
        <w:t>VEDLEGG</w:t>
      </w:r>
      <w:r w:rsidR="006F21D2">
        <w:rPr>
          <w:rFonts w:ascii="Aspira" w:hAnsi="Aspira"/>
          <w:sz w:val="23"/>
          <w:szCs w:val="23"/>
        </w:rPr>
        <w:t xml:space="preserve"> 1</w:t>
      </w:r>
      <w:r>
        <w:rPr>
          <w:rFonts w:ascii="Aspira" w:hAnsi="Aspira"/>
          <w:sz w:val="23"/>
          <w:szCs w:val="23"/>
        </w:rPr>
        <w:t xml:space="preserve">: </w:t>
      </w:r>
    </w:p>
    <w:p w:rsidR="00B376E6" w:rsidRDefault="00B376E6" w:rsidP="00B376E6">
      <w:pPr>
        <w:pStyle w:val="Tittel"/>
      </w:pPr>
      <w:r>
        <w:t>Deltakerliste og program</w:t>
      </w:r>
    </w:p>
    <w:p w:rsidR="00B376E6" w:rsidRDefault="00B376E6" w:rsidP="00B376E6">
      <w:pPr>
        <w:spacing w:line="240" w:lineRule="auto"/>
        <w:rPr>
          <w:rFonts w:ascii="Aspira" w:hAnsi="Aspira"/>
          <w:sz w:val="23"/>
          <w:szCs w:val="23"/>
        </w:rPr>
      </w:pPr>
    </w:p>
    <w:p w:rsidR="00B376E6" w:rsidRDefault="00B376E6" w:rsidP="00B376E6">
      <w:pPr>
        <w:spacing w:line="240" w:lineRule="auto"/>
        <w:rPr>
          <w:rFonts w:ascii="Aspira" w:hAnsi="Aspira"/>
          <w:sz w:val="23"/>
          <w:szCs w:val="23"/>
        </w:rPr>
      </w:pPr>
      <w:r w:rsidRPr="00333699">
        <w:rPr>
          <w:rFonts w:ascii="Aspira" w:hAnsi="Aspira"/>
          <w:sz w:val="23"/>
          <w:szCs w:val="23"/>
        </w:rPr>
        <w:t>Tid:</w:t>
      </w:r>
      <w:r>
        <w:rPr>
          <w:rFonts w:ascii="Aspira" w:hAnsi="Aspira"/>
          <w:sz w:val="23"/>
          <w:szCs w:val="23"/>
        </w:rPr>
        <w:tab/>
      </w:r>
      <w:r>
        <w:rPr>
          <w:rFonts w:ascii="Aspira" w:hAnsi="Aspira"/>
          <w:sz w:val="23"/>
          <w:szCs w:val="23"/>
        </w:rPr>
        <w:tab/>
        <w:t>1. og 2. februar 2018</w:t>
      </w:r>
      <w:r>
        <w:rPr>
          <w:rFonts w:ascii="Aspira" w:hAnsi="Aspira"/>
          <w:sz w:val="23"/>
          <w:szCs w:val="23"/>
        </w:rPr>
        <w:br/>
      </w:r>
      <w:r w:rsidRPr="00333699">
        <w:rPr>
          <w:rFonts w:ascii="Aspira" w:hAnsi="Aspira"/>
          <w:sz w:val="23"/>
          <w:szCs w:val="23"/>
        </w:rPr>
        <w:t>Sted:</w:t>
      </w:r>
      <w:r>
        <w:rPr>
          <w:rFonts w:ascii="Aspira" w:hAnsi="Aspira"/>
          <w:sz w:val="23"/>
          <w:szCs w:val="23"/>
        </w:rPr>
        <w:tab/>
      </w:r>
      <w:r>
        <w:rPr>
          <w:rFonts w:ascii="Aspira" w:hAnsi="Aspira"/>
          <w:sz w:val="23"/>
          <w:szCs w:val="23"/>
        </w:rPr>
        <w:tab/>
        <w:t>Kvinnemuseet, Kongsvinger</w:t>
      </w:r>
      <w:r>
        <w:rPr>
          <w:rFonts w:ascii="Aspira" w:hAnsi="Aspira"/>
          <w:sz w:val="23"/>
          <w:szCs w:val="23"/>
        </w:rPr>
        <w:br/>
      </w:r>
      <w:r>
        <w:rPr>
          <w:rFonts w:ascii="Aspira" w:hAnsi="Aspira"/>
          <w:sz w:val="23"/>
          <w:szCs w:val="23"/>
        </w:rPr>
        <w:br/>
      </w:r>
      <w:r w:rsidRPr="00333699">
        <w:rPr>
          <w:rFonts w:ascii="Aspira" w:hAnsi="Aspira"/>
          <w:sz w:val="23"/>
          <w:szCs w:val="23"/>
        </w:rPr>
        <w:t>Deltakere:</w:t>
      </w:r>
      <w:r>
        <w:rPr>
          <w:rFonts w:ascii="Aspira" w:hAnsi="Aspira"/>
          <w:sz w:val="23"/>
          <w:szCs w:val="23"/>
        </w:rPr>
        <w:tab/>
      </w:r>
      <w:r w:rsidRPr="007B5723">
        <w:rPr>
          <w:rFonts w:ascii="Aspira" w:hAnsi="Aspira"/>
          <w:sz w:val="23"/>
          <w:szCs w:val="23"/>
        </w:rPr>
        <w:t>Helene Huljev</w:t>
      </w:r>
      <w:r w:rsidRPr="007B5723">
        <w:rPr>
          <w:rFonts w:ascii="Aspira" w:hAnsi="Aspira"/>
          <w:sz w:val="23"/>
          <w:szCs w:val="23"/>
        </w:rPr>
        <w:tab/>
      </w:r>
      <w:r>
        <w:rPr>
          <w:rFonts w:ascii="Aspira" w:hAnsi="Aspira"/>
          <w:sz w:val="23"/>
          <w:szCs w:val="23"/>
        </w:rPr>
        <w:tab/>
      </w:r>
      <w:r w:rsidRPr="007B5723">
        <w:rPr>
          <w:rFonts w:ascii="Aspira" w:hAnsi="Aspira"/>
          <w:sz w:val="23"/>
          <w:szCs w:val="23"/>
        </w:rPr>
        <w:t>Oslo mu</w:t>
      </w:r>
      <w:r>
        <w:rPr>
          <w:rFonts w:ascii="Aspira" w:hAnsi="Aspira"/>
          <w:sz w:val="23"/>
          <w:szCs w:val="23"/>
        </w:rPr>
        <w:t xml:space="preserve">seum </w:t>
      </w:r>
      <w:r>
        <w:rPr>
          <w:rFonts w:ascii="Aspira" w:hAnsi="Aspira"/>
          <w:sz w:val="23"/>
          <w:szCs w:val="23"/>
        </w:rPr>
        <w:br/>
        <w:t xml:space="preserve"> </w:t>
      </w:r>
      <w:r>
        <w:rPr>
          <w:rFonts w:ascii="Aspira" w:hAnsi="Aspira"/>
          <w:sz w:val="23"/>
          <w:szCs w:val="23"/>
        </w:rPr>
        <w:tab/>
      </w:r>
      <w:r>
        <w:rPr>
          <w:rFonts w:ascii="Aspira" w:hAnsi="Aspira"/>
          <w:sz w:val="23"/>
          <w:szCs w:val="23"/>
        </w:rPr>
        <w:tab/>
      </w:r>
      <w:r w:rsidRPr="007B5723">
        <w:rPr>
          <w:rFonts w:ascii="Aspira" w:hAnsi="Aspira"/>
          <w:sz w:val="23"/>
          <w:szCs w:val="23"/>
        </w:rPr>
        <w:t>Susanne Dietrichson</w:t>
      </w:r>
      <w:r w:rsidRPr="007B5723">
        <w:rPr>
          <w:rFonts w:ascii="Aspira" w:hAnsi="Aspira"/>
          <w:sz w:val="23"/>
          <w:szCs w:val="23"/>
        </w:rPr>
        <w:tab/>
      </w:r>
      <w:r>
        <w:rPr>
          <w:rFonts w:ascii="Aspira" w:hAnsi="Aspira"/>
          <w:sz w:val="23"/>
          <w:szCs w:val="23"/>
        </w:rPr>
        <w:tab/>
        <w:t>Kilden</w:t>
      </w:r>
      <w:r>
        <w:rPr>
          <w:rFonts w:ascii="Aspira" w:hAnsi="Aspira"/>
          <w:sz w:val="23"/>
          <w:szCs w:val="23"/>
        </w:rPr>
        <w:br/>
        <w:t xml:space="preserve"> </w:t>
      </w:r>
      <w:r>
        <w:rPr>
          <w:rFonts w:ascii="Aspira" w:hAnsi="Aspira"/>
          <w:sz w:val="23"/>
          <w:szCs w:val="23"/>
        </w:rPr>
        <w:tab/>
      </w:r>
      <w:r>
        <w:rPr>
          <w:rFonts w:ascii="Aspira" w:hAnsi="Aspira"/>
          <w:sz w:val="23"/>
          <w:szCs w:val="23"/>
        </w:rPr>
        <w:tab/>
      </w:r>
      <w:r w:rsidRPr="007B5723">
        <w:rPr>
          <w:rFonts w:ascii="Aspira" w:hAnsi="Aspira"/>
          <w:sz w:val="23"/>
          <w:szCs w:val="23"/>
        </w:rPr>
        <w:t xml:space="preserve">Sølvi Dahlen </w:t>
      </w:r>
      <w:r>
        <w:rPr>
          <w:rFonts w:ascii="Aspira" w:hAnsi="Aspira"/>
          <w:sz w:val="23"/>
          <w:szCs w:val="23"/>
        </w:rPr>
        <w:t>Lauvsnes</w:t>
      </w:r>
      <w:r>
        <w:rPr>
          <w:rFonts w:ascii="Aspira" w:hAnsi="Aspira"/>
          <w:sz w:val="23"/>
          <w:szCs w:val="23"/>
        </w:rPr>
        <w:tab/>
        <w:t>Stjørdal museum Værnes</w:t>
      </w:r>
      <w:r>
        <w:rPr>
          <w:rFonts w:ascii="Aspira" w:hAnsi="Aspira"/>
          <w:sz w:val="23"/>
          <w:szCs w:val="23"/>
        </w:rPr>
        <w:br/>
        <w:t xml:space="preserve"> </w:t>
      </w:r>
      <w:r>
        <w:rPr>
          <w:rFonts w:ascii="Aspira" w:hAnsi="Aspira"/>
          <w:sz w:val="23"/>
          <w:szCs w:val="23"/>
        </w:rPr>
        <w:tab/>
      </w:r>
      <w:r>
        <w:rPr>
          <w:rFonts w:ascii="Aspira" w:hAnsi="Aspira"/>
          <w:sz w:val="23"/>
          <w:szCs w:val="23"/>
        </w:rPr>
        <w:tab/>
      </w:r>
      <w:r w:rsidRPr="007B5723">
        <w:rPr>
          <w:rFonts w:ascii="Aspira" w:hAnsi="Aspira"/>
          <w:sz w:val="23"/>
          <w:szCs w:val="23"/>
        </w:rPr>
        <w:t>Annika Åsen</w:t>
      </w:r>
      <w:r w:rsidRPr="007B5723">
        <w:rPr>
          <w:rFonts w:ascii="Aspira" w:hAnsi="Aspira"/>
          <w:sz w:val="23"/>
          <w:szCs w:val="23"/>
        </w:rPr>
        <w:tab/>
      </w:r>
      <w:r>
        <w:rPr>
          <w:rFonts w:ascii="Aspira" w:hAnsi="Aspira"/>
          <w:sz w:val="23"/>
          <w:szCs w:val="23"/>
        </w:rPr>
        <w:tab/>
      </w:r>
      <w:r>
        <w:rPr>
          <w:rFonts w:ascii="Aspira" w:hAnsi="Aspira"/>
          <w:sz w:val="23"/>
          <w:szCs w:val="23"/>
        </w:rPr>
        <w:tab/>
        <w:t>Kirsten Flagstadmuseet</w:t>
      </w:r>
      <w:r>
        <w:rPr>
          <w:rFonts w:ascii="Aspira" w:hAnsi="Aspira"/>
          <w:sz w:val="23"/>
          <w:szCs w:val="23"/>
        </w:rPr>
        <w:br/>
        <w:t xml:space="preserve"> </w:t>
      </w:r>
      <w:r>
        <w:rPr>
          <w:rFonts w:ascii="Aspira" w:hAnsi="Aspira"/>
          <w:sz w:val="23"/>
          <w:szCs w:val="23"/>
        </w:rPr>
        <w:tab/>
      </w:r>
      <w:r>
        <w:rPr>
          <w:rFonts w:ascii="Aspira" w:hAnsi="Aspira"/>
          <w:sz w:val="23"/>
          <w:szCs w:val="23"/>
        </w:rPr>
        <w:tab/>
      </w:r>
      <w:r w:rsidRPr="007B5723">
        <w:rPr>
          <w:rFonts w:ascii="Aspira" w:hAnsi="Aspira"/>
          <w:sz w:val="23"/>
          <w:szCs w:val="23"/>
        </w:rPr>
        <w:t>Tone Rasch</w:t>
      </w:r>
      <w:r w:rsidRPr="007B5723">
        <w:rPr>
          <w:rFonts w:ascii="Aspira" w:hAnsi="Aspira"/>
          <w:sz w:val="23"/>
          <w:szCs w:val="23"/>
        </w:rPr>
        <w:tab/>
      </w:r>
      <w:r>
        <w:rPr>
          <w:rFonts w:ascii="Aspira" w:hAnsi="Aspira"/>
          <w:sz w:val="23"/>
          <w:szCs w:val="23"/>
        </w:rPr>
        <w:tab/>
      </w:r>
      <w:r>
        <w:rPr>
          <w:rFonts w:ascii="Aspira" w:hAnsi="Aspira"/>
          <w:sz w:val="23"/>
          <w:szCs w:val="23"/>
        </w:rPr>
        <w:tab/>
        <w:t>Teknisk museum</w:t>
      </w:r>
      <w:r>
        <w:rPr>
          <w:rFonts w:ascii="Aspira" w:hAnsi="Aspira"/>
          <w:sz w:val="23"/>
          <w:szCs w:val="23"/>
        </w:rPr>
        <w:br/>
        <w:t xml:space="preserve"> </w:t>
      </w:r>
      <w:r>
        <w:rPr>
          <w:rFonts w:ascii="Aspira" w:hAnsi="Aspira"/>
          <w:sz w:val="23"/>
          <w:szCs w:val="23"/>
        </w:rPr>
        <w:tab/>
      </w:r>
      <w:r>
        <w:rPr>
          <w:rFonts w:ascii="Aspira" w:hAnsi="Aspira"/>
          <w:sz w:val="23"/>
          <w:szCs w:val="23"/>
        </w:rPr>
        <w:tab/>
      </w:r>
      <w:r w:rsidRPr="007B5723">
        <w:rPr>
          <w:rFonts w:ascii="Aspira" w:hAnsi="Aspira"/>
          <w:sz w:val="23"/>
          <w:szCs w:val="23"/>
        </w:rPr>
        <w:t>Mona Undisdatter</w:t>
      </w:r>
      <w:r w:rsidRPr="007B5723">
        <w:rPr>
          <w:rFonts w:ascii="Aspira" w:hAnsi="Aspira"/>
          <w:sz w:val="23"/>
          <w:szCs w:val="23"/>
        </w:rPr>
        <w:tab/>
      </w:r>
      <w:r>
        <w:rPr>
          <w:rFonts w:ascii="Aspira" w:hAnsi="Aspira"/>
          <w:sz w:val="23"/>
          <w:szCs w:val="23"/>
        </w:rPr>
        <w:tab/>
        <w:t>MDG, Grønt Kvinnenettverk</w:t>
      </w:r>
      <w:r>
        <w:rPr>
          <w:rFonts w:ascii="Aspira" w:hAnsi="Aspira"/>
          <w:sz w:val="23"/>
          <w:szCs w:val="23"/>
        </w:rPr>
        <w:br/>
        <w:t xml:space="preserve"> </w:t>
      </w:r>
      <w:r>
        <w:rPr>
          <w:rFonts w:ascii="Aspira" w:hAnsi="Aspira"/>
          <w:sz w:val="23"/>
          <w:szCs w:val="23"/>
        </w:rPr>
        <w:tab/>
      </w:r>
      <w:r>
        <w:rPr>
          <w:rFonts w:ascii="Aspira" w:hAnsi="Aspira"/>
          <w:sz w:val="23"/>
          <w:szCs w:val="23"/>
        </w:rPr>
        <w:tab/>
      </w:r>
      <w:r w:rsidRPr="007B5723">
        <w:rPr>
          <w:rFonts w:ascii="Aspira" w:hAnsi="Aspira"/>
          <w:sz w:val="23"/>
          <w:szCs w:val="23"/>
        </w:rPr>
        <w:t>Anne Gustafson</w:t>
      </w:r>
      <w:r w:rsidRPr="007B5723">
        <w:rPr>
          <w:rFonts w:ascii="Aspira" w:hAnsi="Aspira"/>
          <w:sz w:val="23"/>
          <w:szCs w:val="23"/>
        </w:rPr>
        <w:tab/>
      </w:r>
      <w:r>
        <w:rPr>
          <w:rFonts w:ascii="Aspira" w:hAnsi="Aspira"/>
          <w:sz w:val="23"/>
          <w:szCs w:val="23"/>
        </w:rPr>
        <w:tab/>
        <w:t>Midgard historisk senter</w:t>
      </w:r>
      <w:r>
        <w:rPr>
          <w:rFonts w:ascii="Aspira" w:hAnsi="Aspira"/>
          <w:sz w:val="23"/>
          <w:szCs w:val="23"/>
        </w:rPr>
        <w:br/>
        <w:t xml:space="preserve"> </w:t>
      </w:r>
      <w:r>
        <w:rPr>
          <w:rFonts w:ascii="Aspira" w:hAnsi="Aspira"/>
          <w:sz w:val="23"/>
          <w:szCs w:val="23"/>
        </w:rPr>
        <w:tab/>
      </w:r>
      <w:r>
        <w:rPr>
          <w:rFonts w:ascii="Aspira" w:hAnsi="Aspira"/>
          <w:sz w:val="23"/>
          <w:szCs w:val="23"/>
        </w:rPr>
        <w:tab/>
      </w:r>
      <w:r w:rsidRPr="007B5723">
        <w:rPr>
          <w:rFonts w:ascii="Aspira" w:hAnsi="Aspira"/>
          <w:sz w:val="23"/>
          <w:szCs w:val="23"/>
        </w:rPr>
        <w:t>Else Braut</w:t>
      </w:r>
      <w:r w:rsidRPr="007B5723">
        <w:rPr>
          <w:rFonts w:ascii="Aspira" w:hAnsi="Aspira"/>
          <w:sz w:val="23"/>
          <w:szCs w:val="23"/>
        </w:rPr>
        <w:tab/>
      </w:r>
      <w:r>
        <w:rPr>
          <w:rFonts w:ascii="Aspira" w:hAnsi="Aspira"/>
          <w:sz w:val="23"/>
          <w:szCs w:val="23"/>
        </w:rPr>
        <w:tab/>
      </w:r>
      <w:r>
        <w:rPr>
          <w:rFonts w:ascii="Aspira" w:hAnsi="Aspira"/>
          <w:sz w:val="23"/>
          <w:szCs w:val="23"/>
        </w:rPr>
        <w:tab/>
        <w:t>Maihaugen</w:t>
      </w:r>
      <w:r>
        <w:rPr>
          <w:rFonts w:ascii="Aspira" w:hAnsi="Aspira"/>
          <w:sz w:val="23"/>
          <w:szCs w:val="23"/>
        </w:rPr>
        <w:br/>
        <w:t xml:space="preserve"> </w:t>
      </w:r>
      <w:r>
        <w:rPr>
          <w:rFonts w:ascii="Aspira" w:hAnsi="Aspira"/>
          <w:sz w:val="23"/>
          <w:szCs w:val="23"/>
        </w:rPr>
        <w:tab/>
      </w:r>
      <w:r>
        <w:rPr>
          <w:rFonts w:ascii="Aspira" w:hAnsi="Aspira"/>
          <w:sz w:val="23"/>
          <w:szCs w:val="23"/>
        </w:rPr>
        <w:tab/>
      </w:r>
      <w:r w:rsidRPr="007B5723">
        <w:rPr>
          <w:rFonts w:ascii="Aspira" w:hAnsi="Aspira"/>
          <w:sz w:val="23"/>
          <w:szCs w:val="23"/>
        </w:rPr>
        <w:t>Hildur Hauksdóttir</w:t>
      </w:r>
      <w:r w:rsidRPr="007B5723">
        <w:rPr>
          <w:rFonts w:ascii="Aspira" w:hAnsi="Aspira"/>
          <w:sz w:val="23"/>
          <w:szCs w:val="23"/>
        </w:rPr>
        <w:tab/>
      </w:r>
      <w:r>
        <w:rPr>
          <w:rFonts w:ascii="Aspira" w:hAnsi="Aspira"/>
          <w:sz w:val="23"/>
          <w:szCs w:val="23"/>
        </w:rPr>
        <w:tab/>
        <w:t>Anno / Domkirkeodden</w:t>
      </w:r>
      <w:r>
        <w:rPr>
          <w:rFonts w:ascii="Aspira" w:hAnsi="Aspira"/>
          <w:sz w:val="23"/>
          <w:szCs w:val="23"/>
        </w:rPr>
        <w:br/>
        <w:t xml:space="preserve"> </w:t>
      </w:r>
      <w:r>
        <w:rPr>
          <w:rFonts w:ascii="Aspira" w:hAnsi="Aspira"/>
          <w:sz w:val="23"/>
          <w:szCs w:val="23"/>
        </w:rPr>
        <w:tab/>
      </w:r>
      <w:r>
        <w:rPr>
          <w:rFonts w:ascii="Aspira" w:hAnsi="Aspira"/>
          <w:sz w:val="23"/>
          <w:szCs w:val="23"/>
        </w:rPr>
        <w:tab/>
      </w:r>
      <w:r w:rsidRPr="007B5723">
        <w:rPr>
          <w:rFonts w:ascii="Aspira" w:hAnsi="Aspira"/>
          <w:sz w:val="23"/>
          <w:szCs w:val="23"/>
        </w:rPr>
        <w:t>Hannah G</w:t>
      </w:r>
      <w:r>
        <w:rPr>
          <w:rFonts w:ascii="Aspira" w:hAnsi="Aspira"/>
          <w:sz w:val="23"/>
          <w:szCs w:val="23"/>
        </w:rPr>
        <w:t>illow Kloster</w:t>
      </w:r>
      <w:r>
        <w:rPr>
          <w:rFonts w:ascii="Aspira" w:hAnsi="Aspira"/>
          <w:sz w:val="23"/>
          <w:szCs w:val="23"/>
        </w:rPr>
        <w:tab/>
        <w:t>Skeivt arkiv /UiB</w:t>
      </w:r>
      <w:r>
        <w:rPr>
          <w:rFonts w:ascii="Aspira" w:hAnsi="Aspira"/>
          <w:sz w:val="23"/>
          <w:szCs w:val="23"/>
        </w:rPr>
        <w:br/>
        <w:t xml:space="preserve"> </w:t>
      </w:r>
      <w:r>
        <w:rPr>
          <w:rFonts w:ascii="Aspira" w:hAnsi="Aspira"/>
          <w:sz w:val="23"/>
          <w:szCs w:val="23"/>
        </w:rPr>
        <w:tab/>
      </w:r>
      <w:r>
        <w:rPr>
          <w:rFonts w:ascii="Aspira" w:hAnsi="Aspira"/>
          <w:sz w:val="23"/>
          <w:szCs w:val="23"/>
        </w:rPr>
        <w:tab/>
      </w:r>
      <w:r w:rsidRPr="007B5723">
        <w:rPr>
          <w:rFonts w:ascii="Aspira" w:hAnsi="Aspira"/>
          <w:sz w:val="23"/>
          <w:szCs w:val="23"/>
        </w:rPr>
        <w:t>Marianne Nystad</w:t>
      </w:r>
      <w:r w:rsidRPr="007B5723">
        <w:rPr>
          <w:rFonts w:ascii="Aspira" w:hAnsi="Aspira"/>
          <w:sz w:val="23"/>
          <w:szCs w:val="23"/>
        </w:rPr>
        <w:tab/>
      </w:r>
      <w:r>
        <w:rPr>
          <w:rFonts w:ascii="Aspira" w:hAnsi="Aspira"/>
          <w:sz w:val="23"/>
          <w:szCs w:val="23"/>
        </w:rPr>
        <w:tab/>
        <w:t>Tingvoll museum</w:t>
      </w:r>
      <w:r>
        <w:rPr>
          <w:rFonts w:ascii="Aspira" w:hAnsi="Aspira"/>
          <w:sz w:val="23"/>
          <w:szCs w:val="23"/>
        </w:rPr>
        <w:br/>
        <w:t xml:space="preserve"> </w:t>
      </w:r>
      <w:r>
        <w:rPr>
          <w:rFonts w:ascii="Aspira" w:hAnsi="Aspira"/>
          <w:sz w:val="23"/>
          <w:szCs w:val="23"/>
        </w:rPr>
        <w:tab/>
      </w:r>
      <w:r>
        <w:rPr>
          <w:rFonts w:ascii="Aspira" w:hAnsi="Aspira"/>
          <w:sz w:val="23"/>
          <w:szCs w:val="23"/>
        </w:rPr>
        <w:tab/>
      </w:r>
      <w:r w:rsidRPr="00B86013">
        <w:rPr>
          <w:rFonts w:ascii="Aspira" w:hAnsi="Aspira"/>
          <w:sz w:val="23"/>
          <w:szCs w:val="23"/>
        </w:rPr>
        <w:t>Frank Meyer</w:t>
      </w:r>
      <w:r w:rsidRPr="00B86013">
        <w:rPr>
          <w:rFonts w:ascii="Aspira" w:hAnsi="Aspira"/>
          <w:sz w:val="23"/>
          <w:szCs w:val="23"/>
        </w:rPr>
        <w:tab/>
      </w:r>
      <w:r w:rsidRPr="00B86013">
        <w:rPr>
          <w:rFonts w:ascii="Aspira" w:hAnsi="Aspira"/>
          <w:sz w:val="23"/>
          <w:szCs w:val="23"/>
        </w:rPr>
        <w:tab/>
      </w:r>
      <w:r w:rsidRPr="00B86013">
        <w:rPr>
          <w:rFonts w:ascii="Aspira" w:hAnsi="Aspira"/>
          <w:sz w:val="23"/>
          <w:szCs w:val="23"/>
        </w:rPr>
        <w:tab/>
        <w:t xml:space="preserve">Arbeiderbevegelsens arkiv og bibliotek </w:t>
      </w:r>
      <w:r>
        <w:rPr>
          <w:rFonts w:ascii="Aspira" w:hAnsi="Aspira"/>
          <w:sz w:val="23"/>
          <w:szCs w:val="23"/>
        </w:rPr>
        <w:br/>
        <w:t xml:space="preserve"> </w:t>
      </w:r>
      <w:r>
        <w:rPr>
          <w:rFonts w:ascii="Aspira" w:hAnsi="Aspira"/>
          <w:sz w:val="23"/>
          <w:szCs w:val="23"/>
        </w:rPr>
        <w:tab/>
      </w:r>
      <w:r>
        <w:rPr>
          <w:rFonts w:ascii="Aspira" w:hAnsi="Aspira"/>
          <w:sz w:val="23"/>
          <w:szCs w:val="23"/>
        </w:rPr>
        <w:tab/>
      </w:r>
      <w:r w:rsidRPr="007B5723">
        <w:rPr>
          <w:rFonts w:ascii="Aspira" w:hAnsi="Aspira"/>
          <w:sz w:val="23"/>
          <w:szCs w:val="23"/>
        </w:rPr>
        <w:t>Annika Bünz</w:t>
      </w:r>
      <w:r w:rsidRPr="007B5723">
        <w:rPr>
          <w:rFonts w:ascii="Aspira" w:hAnsi="Aspira"/>
          <w:sz w:val="23"/>
          <w:szCs w:val="23"/>
        </w:rPr>
        <w:tab/>
      </w:r>
      <w:r>
        <w:rPr>
          <w:rFonts w:ascii="Aspira" w:hAnsi="Aspira"/>
          <w:sz w:val="23"/>
          <w:szCs w:val="23"/>
        </w:rPr>
        <w:tab/>
      </w:r>
      <w:r>
        <w:rPr>
          <w:rFonts w:ascii="Aspira" w:hAnsi="Aspira"/>
          <w:sz w:val="23"/>
          <w:szCs w:val="23"/>
        </w:rPr>
        <w:tab/>
      </w:r>
      <w:r w:rsidRPr="007B5723">
        <w:rPr>
          <w:rFonts w:ascii="Aspira" w:hAnsi="Aspira"/>
          <w:sz w:val="23"/>
          <w:szCs w:val="23"/>
        </w:rPr>
        <w:t>Foredragsho</w:t>
      </w:r>
      <w:r>
        <w:rPr>
          <w:rFonts w:ascii="Aspira" w:hAnsi="Aspira"/>
          <w:sz w:val="23"/>
          <w:szCs w:val="23"/>
        </w:rPr>
        <w:t>lder / Universitetet i Gøteborg</w:t>
      </w:r>
      <w:r>
        <w:rPr>
          <w:rFonts w:ascii="Aspira" w:hAnsi="Aspira"/>
          <w:sz w:val="23"/>
          <w:szCs w:val="23"/>
        </w:rPr>
        <w:br/>
        <w:t xml:space="preserve"> </w:t>
      </w:r>
      <w:r>
        <w:rPr>
          <w:rFonts w:ascii="Aspira" w:hAnsi="Aspira"/>
          <w:sz w:val="23"/>
          <w:szCs w:val="23"/>
        </w:rPr>
        <w:tab/>
      </w:r>
      <w:r>
        <w:rPr>
          <w:rFonts w:ascii="Aspira" w:hAnsi="Aspira"/>
          <w:sz w:val="23"/>
          <w:szCs w:val="23"/>
        </w:rPr>
        <w:tab/>
      </w:r>
      <w:r w:rsidRPr="007B5723">
        <w:rPr>
          <w:rFonts w:ascii="Aspira" w:hAnsi="Aspira"/>
          <w:sz w:val="23"/>
          <w:szCs w:val="23"/>
        </w:rPr>
        <w:t>Elisabeth Aasen</w:t>
      </w:r>
      <w:r w:rsidRPr="007B5723">
        <w:rPr>
          <w:rFonts w:ascii="Aspira" w:hAnsi="Aspira"/>
          <w:sz w:val="23"/>
          <w:szCs w:val="23"/>
        </w:rPr>
        <w:tab/>
      </w:r>
      <w:r>
        <w:rPr>
          <w:rFonts w:ascii="Aspira" w:hAnsi="Aspira"/>
          <w:sz w:val="23"/>
          <w:szCs w:val="23"/>
        </w:rPr>
        <w:tab/>
        <w:t>Foredragsholder/statsstipendiat</w:t>
      </w:r>
      <w:r>
        <w:rPr>
          <w:rFonts w:ascii="Aspira" w:hAnsi="Aspira"/>
          <w:sz w:val="23"/>
          <w:szCs w:val="23"/>
        </w:rPr>
        <w:br/>
        <w:t xml:space="preserve"> </w:t>
      </w:r>
      <w:r>
        <w:rPr>
          <w:rFonts w:ascii="Aspira" w:hAnsi="Aspira"/>
          <w:sz w:val="23"/>
          <w:szCs w:val="23"/>
        </w:rPr>
        <w:tab/>
      </w:r>
      <w:r>
        <w:rPr>
          <w:rFonts w:ascii="Aspira" w:hAnsi="Aspira"/>
          <w:sz w:val="23"/>
          <w:szCs w:val="23"/>
        </w:rPr>
        <w:tab/>
      </w:r>
      <w:r w:rsidRPr="007B5723">
        <w:rPr>
          <w:rFonts w:ascii="Aspira" w:hAnsi="Aspira"/>
          <w:sz w:val="23"/>
          <w:szCs w:val="23"/>
        </w:rPr>
        <w:t>Marianne Egeland</w:t>
      </w:r>
      <w:r w:rsidRPr="007B5723">
        <w:rPr>
          <w:rFonts w:ascii="Aspira" w:hAnsi="Aspira"/>
          <w:sz w:val="23"/>
          <w:szCs w:val="23"/>
        </w:rPr>
        <w:tab/>
      </w:r>
      <w:r>
        <w:rPr>
          <w:rFonts w:ascii="Aspira" w:hAnsi="Aspira"/>
          <w:sz w:val="23"/>
          <w:szCs w:val="23"/>
        </w:rPr>
        <w:tab/>
      </w:r>
      <w:r w:rsidRPr="007B5723">
        <w:rPr>
          <w:rFonts w:ascii="Aspira" w:hAnsi="Aspira"/>
          <w:sz w:val="23"/>
          <w:szCs w:val="23"/>
        </w:rPr>
        <w:t>Foredra</w:t>
      </w:r>
      <w:r>
        <w:rPr>
          <w:rFonts w:ascii="Aspira" w:hAnsi="Aspira"/>
          <w:sz w:val="23"/>
          <w:szCs w:val="23"/>
        </w:rPr>
        <w:t>gsholder / Universitetet i Oslo</w:t>
      </w:r>
      <w:r>
        <w:rPr>
          <w:rFonts w:ascii="Aspira" w:hAnsi="Aspira"/>
          <w:sz w:val="23"/>
          <w:szCs w:val="23"/>
        </w:rPr>
        <w:br/>
        <w:t xml:space="preserve"> </w:t>
      </w:r>
      <w:r>
        <w:rPr>
          <w:rFonts w:ascii="Aspira" w:hAnsi="Aspira"/>
          <w:sz w:val="23"/>
          <w:szCs w:val="23"/>
        </w:rPr>
        <w:tab/>
      </w:r>
      <w:r>
        <w:rPr>
          <w:rFonts w:ascii="Aspira" w:hAnsi="Aspira"/>
          <w:sz w:val="23"/>
          <w:szCs w:val="23"/>
        </w:rPr>
        <w:tab/>
      </w:r>
      <w:r w:rsidRPr="007B5723">
        <w:rPr>
          <w:rFonts w:ascii="Aspira" w:hAnsi="Aspira"/>
          <w:sz w:val="23"/>
          <w:szCs w:val="23"/>
        </w:rPr>
        <w:t>Ingun Aastebøl</w:t>
      </w:r>
      <w:r w:rsidRPr="007B5723">
        <w:rPr>
          <w:rFonts w:ascii="Aspira" w:hAnsi="Aspira"/>
          <w:sz w:val="23"/>
          <w:szCs w:val="23"/>
        </w:rPr>
        <w:tab/>
        <w:t xml:space="preserve"> </w:t>
      </w:r>
      <w:r>
        <w:rPr>
          <w:rFonts w:ascii="Aspira" w:hAnsi="Aspira"/>
          <w:sz w:val="23"/>
          <w:szCs w:val="23"/>
        </w:rPr>
        <w:tab/>
        <w:t>Anno Kongsvingerregionen</w:t>
      </w:r>
      <w:r>
        <w:rPr>
          <w:rFonts w:ascii="Aspira" w:hAnsi="Aspira"/>
          <w:sz w:val="23"/>
          <w:szCs w:val="23"/>
        </w:rPr>
        <w:br/>
        <w:t xml:space="preserve"> </w:t>
      </w:r>
      <w:r>
        <w:rPr>
          <w:rFonts w:ascii="Aspira" w:hAnsi="Aspira"/>
          <w:sz w:val="23"/>
          <w:szCs w:val="23"/>
        </w:rPr>
        <w:tab/>
      </w:r>
      <w:r>
        <w:rPr>
          <w:rFonts w:ascii="Aspira" w:hAnsi="Aspira"/>
          <w:sz w:val="23"/>
          <w:szCs w:val="23"/>
        </w:rPr>
        <w:tab/>
      </w:r>
      <w:r w:rsidRPr="007B5723">
        <w:rPr>
          <w:rFonts w:ascii="Aspira" w:hAnsi="Aspira"/>
          <w:sz w:val="23"/>
          <w:szCs w:val="23"/>
        </w:rPr>
        <w:t>Bjørn S</w:t>
      </w:r>
      <w:r>
        <w:rPr>
          <w:rFonts w:ascii="Aspira" w:hAnsi="Aspira"/>
          <w:sz w:val="23"/>
          <w:szCs w:val="23"/>
        </w:rPr>
        <w:t>verre Hol Haugen</w:t>
      </w:r>
      <w:r>
        <w:rPr>
          <w:rFonts w:ascii="Aspira" w:hAnsi="Aspira"/>
          <w:sz w:val="23"/>
          <w:szCs w:val="23"/>
        </w:rPr>
        <w:tab/>
        <w:t>Anno Kongsvingerregionen</w:t>
      </w:r>
      <w:r>
        <w:rPr>
          <w:rFonts w:ascii="Aspira" w:hAnsi="Aspira"/>
          <w:sz w:val="23"/>
          <w:szCs w:val="23"/>
        </w:rPr>
        <w:br/>
        <w:t xml:space="preserve"> </w:t>
      </w:r>
      <w:r>
        <w:rPr>
          <w:rFonts w:ascii="Aspira" w:hAnsi="Aspira"/>
          <w:sz w:val="23"/>
          <w:szCs w:val="23"/>
        </w:rPr>
        <w:tab/>
      </w:r>
      <w:r>
        <w:rPr>
          <w:rFonts w:ascii="Aspira" w:hAnsi="Aspira"/>
          <w:sz w:val="23"/>
          <w:szCs w:val="23"/>
        </w:rPr>
        <w:tab/>
        <w:t xml:space="preserve">Maren Sofie Løfsgård </w:t>
      </w:r>
      <w:r>
        <w:rPr>
          <w:rFonts w:ascii="Aspira" w:hAnsi="Aspira"/>
          <w:sz w:val="23"/>
          <w:szCs w:val="23"/>
        </w:rPr>
        <w:tab/>
        <w:t>Anno Kongsvingerregionen</w:t>
      </w:r>
      <w:r>
        <w:rPr>
          <w:rFonts w:ascii="Aspira" w:hAnsi="Aspira"/>
          <w:sz w:val="23"/>
          <w:szCs w:val="23"/>
        </w:rPr>
        <w:br/>
        <w:t xml:space="preserve"> </w:t>
      </w:r>
      <w:r>
        <w:rPr>
          <w:rFonts w:ascii="Aspira" w:hAnsi="Aspira"/>
          <w:sz w:val="23"/>
          <w:szCs w:val="23"/>
        </w:rPr>
        <w:tab/>
      </w:r>
      <w:r>
        <w:rPr>
          <w:rFonts w:ascii="Aspira" w:hAnsi="Aspira"/>
          <w:sz w:val="23"/>
          <w:szCs w:val="23"/>
        </w:rPr>
        <w:tab/>
      </w:r>
      <w:r w:rsidRPr="007B5723">
        <w:rPr>
          <w:rFonts w:ascii="Aspira" w:hAnsi="Aspira"/>
          <w:sz w:val="23"/>
          <w:szCs w:val="23"/>
        </w:rPr>
        <w:t>Line Helstad</w:t>
      </w:r>
      <w:r w:rsidRPr="007B5723">
        <w:rPr>
          <w:rFonts w:ascii="Aspira" w:hAnsi="Aspira"/>
          <w:sz w:val="23"/>
          <w:szCs w:val="23"/>
        </w:rPr>
        <w:tab/>
        <w:t xml:space="preserve">  </w:t>
      </w:r>
      <w:r>
        <w:rPr>
          <w:rFonts w:ascii="Aspira" w:hAnsi="Aspira"/>
          <w:sz w:val="23"/>
          <w:szCs w:val="23"/>
        </w:rPr>
        <w:t xml:space="preserve"> </w:t>
      </w:r>
      <w:r>
        <w:rPr>
          <w:rFonts w:ascii="Aspira" w:hAnsi="Aspira"/>
          <w:sz w:val="23"/>
          <w:szCs w:val="23"/>
        </w:rPr>
        <w:tab/>
      </w:r>
      <w:r>
        <w:rPr>
          <w:rFonts w:ascii="Aspira" w:hAnsi="Aspira"/>
          <w:sz w:val="23"/>
          <w:szCs w:val="23"/>
        </w:rPr>
        <w:tab/>
        <w:t>Anno Kongsvingerregionen</w:t>
      </w:r>
      <w:r>
        <w:rPr>
          <w:rFonts w:ascii="Aspira" w:hAnsi="Aspira"/>
          <w:sz w:val="23"/>
          <w:szCs w:val="23"/>
        </w:rPr>
        <w:br/>
        <w:t xml:space="preserve"> </w:t>
      </w:r>
      <w:r>
        <w:rPr>
          <w:rFonts w:ascii="Aspira" w:hAnsi="Aspira"/>
          <w:sz w:val="23"/>
          <w:szCs w:val="23"/>
        </w:rPr>
        <w:tab/>
      </w:r>
      <w:r>
        <w:rPr>
          <w:rFonts w:ascii="Aspira" w:hAnsi="Aspira"/>
          <w:sz w:val="23"/>
          <w:szCs w:val="23"/>
        </w:rPr>
        <w:tab/>
      </w:r>
      <w:r w:rsidRPr="007B5723">
        <w:rPr>
          <w:rFonts w:ascii="Aspira" w:hAnsi="Aspira"/>
          <w:sz w:val="23"/>
          <w:szCs w:val="23"/>
        </w:rPr>
        <w:t>Knut Ola Storbråten</w:t>
      </w:r>
      <w:r w:rsidRPr="007B5723">
        <w:rPr>
          <w:rFonts w:ascii="Aspira" w:hAnsi="Aspira"/>
          <w:sz w:val="23"/>
          <w:szCs w:val="23"/>
        </w:rPr>
        <w:tab/>
        <w:t xml:space="preserve">  </w:t>
      </w:r>
      <w:r>
        <w:rPr>
          <w:rFonts w:ascii="Aspira" w:hAnsi="Aspira"/>
          <w:sz w:val="23"/>
          <w:szCs w:val="23"/>
        </w:rPr>
        <w:tab/>
      </w:r>
      <w:r w:rsidRPr="007B5723">
        <w:rPr>
          <w:rFonts w:ascii="Aspira" w:hAnsi="Aspira"/>
          <w:sz w:val="23"/>
          <w:szCs w:val="23"/>
        </w:rPr>
        <w:t>Anno Kongsvingerregionen</w:t>
      </w:r>
      <w:r>
        <w:rPr>
          <w:rFonts w:ascii="Aspira" w:hAnsi="Aspira"/>
          <w:sz w:val="23"/>
          <w:szCs w:val="23"/>
        </w:rPr>
        <w:br/>
        <w:t xml:space="preserve"> </w:t>
      </w:r>
      <w:r>
        <w:rPr>
          <w:rFonts w:ascii="Aspira" w:hAnsi="Aspira"/>
          <w:sz w:val="23"/>
          <w:szCs w:val="23"/>
        </w:rPr>
        <w:tab/>
      </w:r>
      <w:r>
        <w:rPr>
          <w:rFonts w:ascii="Aspira" w:hAnsi="Aspira"/>
          <w:sz w:val="23"/>
          <w:szCs w:val="23"/>
        </w:rPr>
        <w:tab/>
      </w:r>
      <w:r w:rsidRPr="007B5723">
        <w:rPr>
          <w:rFonts w:ascii="Aspira" w:hAnsi="Aspira"/>
          <w:sz w:val="23"/>
          <w:szCs w:val="23"/>
        </w:rPr>
        <w:t>Mona Holm</w:t>
      </w:r>
      <w:r w:rsidRPr="007B5723">
        <w:rPr>
          <w:rFonts w:ascii="Aspira" w:hAnsi="Aspira"/>
          <w:sz w:val="23"/>
          <w:szCs w:val="23"/>
        </w:rPr>
        <w:tab/>
      </w:r>
      <w:r>
        <w:rPr>
          <w:rFonts w:ascii="Aspira" w:hAnsi="Aspira"/>
          <w:sz w:val="23"/>
          <w:szCs w:val="23"/>
        </w:rPr>
        <w:tab/>
      </w:r>
      <w:r>
        <w:rPr>
          <w:rFonts w:ascii="Aspira" w:hAnsi="Aspira"/>
          <w:sz w:val="23"/>
          <w:szCs w:val="23"/>
        </w:rPr>
        <w:tab/>
        <w:t>Vertskap /Kvinnemuseet</w:t>
      </w:r>
      <w:r>
        <w:rPr>
          <w:rFonts w:ascii="Aspira" w:hAnsi="Aspira"/>
          <w:sz w:val="23"/>
          <w:szCs w:val="23"/>
        </w:rPr>
        <w:br/>
        <w:t xml:space="preserve"> </w:t>
      </w:r>
      <w:r>
        <w:rPr>
          <w:rFonts w:ascii="Aspira" w:hAnsi="Aspira"/>
          <w:sz w:val="23"/>
          <w:szCs w:val="23"/>
        </w:rPr>
        <w:tab/>
      </w:r>
      <w:r>
        <w:rPr>
          <w:rFonts w:ascii="Aspira" w:hAnsi="Aspira"/>
          <w:sz w:val="23"/>
          <w:szCs w:val="23"/>
        </w:rPr>
        <w:tab/>
      </w:r>
      <w:r w:rsidRPr="007B5723">
        <w:rPr>
          <w:rFonts w:ascii="Aspira" w:hAnsi="Aspira"/>
          <w:sz w:val="23"/>
          <w:szCs w:val="23"/>
        </w:rPr>
        <w:t>Mona Pedersen</w:t>
      </w:r>
      <w:r w:rsidRPr="007B5723">
        <w:rPr>
          <w:rFonts w:ascii="Aspira" w:hAnsi="Aspira"/>
          <w:sz w:val="23"/>
          <w:szCs w:val="23"/>
        </w:rPr>
        <w:tab/>
      </w:r>
      <w:r>
        <w:rPr>
          <w:rFonts w:ascii="Aspira" w:hAnsi="Aspira"/>
          <w:sz w:val="23"/>
          <w:szCs w:val="23"/>
        </w:rPr>
        <w:tab/>
        <w:t>Vertskap /Kvinnemuseet</w:t>
      </w:r>
      <w:r w:rsidRPr="007B5723">
        <w:rPr>
          <w:rFonts w:ascii="Aspira" w:hAnsi="Aspira"/>
          <w:sz w:val="23"/>
          <w:szCs w:val="23"/>
        </w:rPr>
        <w:t xml:space="preserve"> </w:t>
      </w:r>
    </w:p>
    <w:p w:rsidR="00B376E6" w:rsidRDefault="00B376E6" w:rsidP="00B376E6">
      <w:pPr>
        <w:spacing w:line="240" w:lineRule="auto"/>
        <w:rPr>
          <w:rFonts w:ascii="Aspira" w:hAnsi="Aspira"/>
          <w:sz w:val="23"/>
          <w:szCs w:val="23"/>
        </w:rPr>
      </w:pPr>
      <w:r>
        <w:rPr>
          <w:rFonts w:ascii="Aspira" w:hAnsi="Aspira"/>
          <w:sz w:val="23"/>
          <w:szCs w:val="23"/>
        </w:rPr>
        <w:t xml:space="preserve">Meldt forfall: </w:t>
      </w:r>
      <w:r>
        <w:rPr>
          <w:rFonts w:ascii="Aspira" w:hAnsi="Aspira"/>
          <w:sz w:val="23"/>
          <w:szCs w:val="23"/>
        </w:rPr>
        <w:tab/>
      </w:r>
      <w:r w:rsidRPr="007B5723">
        <w:rPr>
          <w:rFonts w:ascii="Aspira" w:hAnsi="Aspira"/>
          <w:sz w:val="23"/>
          <w:szCs w:val="23"/>
        </w:rPr>
        <w:t>Hege S. Høsøien</w:t>
      </w:r>
      <w:r w:rsidRPr="007B5723">
        <w:rPr>
          <w:rFonts w:ascii="Aspira" w:hAnsi="Aspira"/>
          <w:sz w:val="23"/>
          <w:szCs w:val="23"/>
        </w:rPr>
        <w:tab/>
      </w:r>
      <w:r>
        <w:rPr>
          <w:rFonts w:ascii="Aspira" w:hAnsi="Aspira"/>
          <w:sz w:val="23"/>
          <w:szCs w:val="23"/>
        </w:rPr>
        <w:tab/>
      </w:r>
      <w:r w:rsidRPr="007B5723">
        <w:rPr>
          <w:rFonts w:ascii="Aspira" w:hAnsi="Aspira"/>
          <w:sz w:val="23"/>
          <w:szCs w:val="23"/>
        </w:rPr>
        <w:t>Nasjonalbiblioteket</w:t>
      </w:r>
      <w:r>
        <w:rPr>
          <w:rFonts w:ascii="Aspira" w:hAnsi="Aspira"/>
          <w:sz w:val="23"/>
          <w:szCs w:val="23"/>
        </w:rPr>
        <w:br/>
        <w:t xml:space="preserve"> </w:t>
      </w:r>
      <w:r>
        <w:rPr>
          <w:rFonts w:ascii="Aspira" w:hAnsi="Aspira"/>
          <w:sz w:val="23"/>
          <w:szCs w:val="23"/>
        </w:rPr>
        <w:tab/>
      </w:r>
      <w:r>
        <w:rPr>
          <w:rFonts w:ascii="Aspira" w:hAnsi="Aspira"/>
          <w:sz w:val="23"/>
          <w:szCs w:val="23"/>
        </w:rPr>
        <w:tab/>
      </w:r>
      <w:r w:rsidRPr="007B5723">
        <w:rPr>
          <w:rFonts w:ascii="Aspira" w:hAnsi="Aspira"/>
          <w:sz w:val="23"/>
          <w:szCs w:val="23"/>
        </w:rPr>
        <w:t>Linda Marie Rustad</w:t>
      </w:r>
      <w:r w:rsidRPr="007B5723">
        <w:rPr>
          <w:rFonts w:ascii="Aspira" w:hAnsi="Aspira"/>
          <w:sz w:val="23"/>
          <w:szCs w:val="23"/>
        </w:rPr>
        <w:tab/>
      </w:r>
      <w:r>
        <w:rPr>
          <w:rFonts w:ascii="Aspira" w:hAnsi="Aspira"/>
          <w:sz w:val="23"/>
          <w:szCs w:val="23"/>
        </w:rPr>
        <w:tab/>
      </w:r>
      <w:r w:rsidRPr="007B5723">
        <w:rPr>
          <w:rFonts w:ascii="Aspira" w:hAnsi="Aspira"/>
          <w:sz w:val="23"/>
          <w:szCs w:val="23"/>
        </w:rPr>
        <w:t>Kilden</w:t>
      </w:r>
      <w:r>
        <w:rPr>
          <w:rFonts w:ascii="Aspira" w:hAnsi="Aspira"/>
          <w:sz w:val="23"/>
          <w:szCs w:val="23"/>
        </w:rPr>
        <w:br/>
      </w:r>
      <w:r w:rsidRPr="00B86013">
        <w:rPr>
          <w:rFonts w:ascii="Aspira" w:hAnsi="Aspira"/>
          <w:sz w:val="23"/>
          <w:szCs w:val="23"/>
        </w:rPr>
        <w:tab/>
      </w:r>
      <w:r w:rsidRPr="00B86013">
        <w:rPr>
          <w:rFonts w:ascii="Aspira" w:hAnsi="Aspira"/>
          <w:sz w:val="23"/>
          <w:szCs w:val="23"/>
        </w:rPr>
        <w:tab/>
        <w:t>Kjersti Braanaas Moen</w:t>
      </w:r>
      <w:r w:rsidRPr="00B86013">
        <w:rPr>
          <w:rFonts w:ascii="Aspira" w:hAnsi="Aspira"/>
          <w:sz w:val="23"/>
          <w:szCs w:val="23"/>
        </w:rPr>
        <w:tab/>
        <w:t>Maihaugen</w:t>
      </w:r>
    </w:p>
    <w:p w:rsidR="00B376E6" w:rsidRPr="00477EAE" w:rsidRDefault="00B376E6" w:rsidP="00B376E6">
      <w:pPr>
        <w:spacing w:line="240" w:lineRule="auto"/>
        <w:rPr>
          <w:rFonts w:ascii="Aspira" w:hAnsi="Aspira"/>
          <w:sz w:val="23"/>
          <w:szCs w:val="23"/>
        </w:rPr>
      </w:pPr>
    </w:p>
    <w:p w:rsidR="00B376E6" w:rsidRPr="00B24121" w:rsidRDefault="00B376E6" w:rsidP="00B376E6">
      <w:pPr>
        <w:spacing w:line="240" w:lineRule="auto"/>
        <w:rPr>
          <w:rFonts w:ascii="Aspira" w:hAnsi="Aspira"/>
          <w:sz w:val="23"/>
          <w:szCs w:val="23"/>
        </w:rPr>
      </w:pPr>
      <w:r>
        <w:rPr>
          <w:rFonts w:ascii="Aspira" w:hAnsi="Aspira"/>
          <w:sz w:val="23"/>
          <w:szCs w:val="23"/>
        </w:rPr>
        <w:t>PROGRAM:</w:t>
      </w:r>
      <w:r>
        <w:rPr>
          <w:rFonts w:ascii="Aspira" w:hAnsi="Aspira"/>
          <w:sz w:val="23"/>
          <w:szCs w:val="23"/>
        </w:rPr>
        <w:br/>
      </w:r>
      <w:r>
        <w:rPr>
          <w:rFonts w:ascii="Aspira" w:hAnsi="Aspira"/>
          <w:b/>
          <w:sz w:val="23"/>
          <w:szCs w:val="23"/>
        </w:rPr>
        <w:br/>
      </w:r>
      <w:r w:rsidRPr="00B24121">
        <w:rPr>
          <w:rFonts w:ascii="Aspira" w:hAnsi="Aspira"/>
          <w:sz w:val="23"/>
          <w:szCs w:val="23"/>
        </w:rPr>
        <w:t>Torsdag 1.februar:</w:t>
      </w:r>
    </w:p>
    <w:p w:rsidR="00B376E6" w:rsidRPr="00A325F0" w:rsidRDefault="00B376E6" w:rsidP="00B376E6">
      <w:pPr>
        <w:pStyle w:val="Listeavsnitt"/>
        <w:numPr>
          <w:ilvl w:val="0"/>
          <w:numId w:val="1"/>
        </w:numPr>
        <w:spacing w:line="240" w:lineRule="auto"/>
        <w:rPr>
          <w:rFonts w:ascii="Aspira" w:hAnsi="Aspira"/>
          <w:sz w:val="23"/>
          <w:szCs w:val="23"/>
        </w:rPr>
      </w:pPr>
      <w:r w:rsidRPr="00A325F0">
        <w:rPr>
          <w:rFonts w:ascii="Aspira" w:hAnsi="Aspira"/>
          <w:sz w:val="23"/>
          <w:szCs w:val="23"/>
        </w:rPr>
        <w:t xml:space="preserve">Velkommen til Kvinnemuseet v/avdelingsdirektør </w:t>
      </w:r>
      <w:r w:rsidRPr="00B24121">
        <w:rPr>
          <w:rFonts w:ascii="Aspira" w:hAnsi="Aspira"/>
          <w:sz w:val="23"/>
          <w:szCs w:val="23"/>
        </w:rPr>
        <w:t>Mona Pedersen</w:t>
      </w:r>
    </w:p>
    <w:p w:rsidR="00B376E6" w:rsidRPr="00A325F0" w:rsidRDefault="00B376E6" w:rsidP="00B376E6">
      <w:pPr>
        <w:pStyle w:val="Listeavsnitt"/>
        <w:numPr>
          <w:ilvl w:val="0"/>
          <w:numId w:val="1"/>
        </w:numPr>
        <w:spacing w:line="240" w:lineRule="auto"/>
        <w:rPr>
          <w:rFonts w:ascii="Aspira" w:hAnsi="Aspira"/>
          <w:sz w:val="23"/>
          <w:szCs w:val="23"/>
        </w:rPr>
      </w:pPr>
      <w:r>
        <w:rPr>
          <w:rFonts w:ascii="Aspira" w:hAnsi="Aspira"/>
          <w:sz w:val="23"/>
          <w:szCs w:val="23"/>
        </w:rPr>
        <w:t>«Kvinne</w:t>
      </w:r>
      <w:r w:rsidRPr="00A325F0">
        <w:rPr>
          <w:rFonts w:ascii="Aspira" w:hAnsi="Aspira"/>
          <w:sz w:val="23"/>
          <w:szCs w:val="23"/>
        </w:rPr>
        <w:t>r o</w:t>
      </w:r>
      <w:r>
        <w:rPr>
          <w:rFonts w:ascii="Aspira" w:hAnsi="Aspira"/>
          <w:sz w:val="23"/>
          <w:szCs w:val="23"/>
        </w:rPr>
        <w:t>g menn</w:t>
      </w:r>
      <w:r w:rsidRPr="00A325F0">
        <w:rPr>
          <w:rFonts w:ascii="Aspira" w:hAnsi="Aspira"/>
          <w:sz w:val="23"/>
          <w:szCs w:val="23"/>
        </w:rPr>
        <w:t xml:space="preserve"> i ut</w:t>
      </w:r>
      <w:r>
        <w:rPr>
          <w:rFonts w:ascii="Aspira" w:hAnsi="Aspira"/>
          <w:sz w:val="23"/>
          <w:szCs w:val="23"/>
        </w:rPr>
        <w:t>stillingsrommet</w:t>
      </w:r>
      <w:r w:rsidRPr="00A325F0">
        <w:rPr>
          <w:rFonts w:ascii="Aspira" w:hAnsi="Aspira"/>
          <w:sz w:val="23"/>
          <w:szCs w:val="23"/>
        </w:rPr>
        <w:t>» v/</w:t>
      </w:r>
      <w:r w:rsidRPr="00B24121">
        <w:rPr>
          <w:rFonts w:ascii="Aspira" w:hAnsi="Aspira"/>
          <w:sz w:val="23"/>
          <w:szCs w:val="23"/>
        </w:rPr>
        <w:t>Annika Bünz</w:t>
      </w:r>
      <w:r w:rsidRPr="00A325F0">
        <w:rPr>
          <w:rFonts w:ascii="Aspira" w:hAnsi="Aspira"/>
          <w:sz w:val="23"/>
          <w:szCs w:val="23"/>
        </w:rPr>
        <w:t xml:space="preserve"> (Ph.d. arkeologi/forsk</w:t>
      </w:r>
      <w:r>
        <w:rPr>
          <w:rFonts w:ascii="Aspira" w:hAnsi="Aspira"/>
          <w:sz w:val="23"/>
          <w:szCs w:val="23"/>
        </w:rPr>
        <w:t>er</w:t>
      </w:r>
      <w:r w:rsidRPr="00A325F0">
        <w:rPr>
          <w:rFonts w:ascii="Aspira" w:hAnsi="Aspira"/>
          <w:sz w:val="23"/>
          <w:szCs w:val="23"/>
        </w:rPr>
        <w:t xml:space="preserve"> i </w:t>
      </w:r>
      <w:r>
        <w:rPr>
          <w:rFonts w:ascii="Aspira" w:hAnsi="Aspira"/>
          <w:sz w:val="23"/>
          <w:szCs w:val="23"/>
        </w:rPr>
        <w:t>kulturvi</w:t>
      </w:r>
      <w:r w:rsidRPr="00A325F0">
        <w:rPr>
          <w:rFonts w:ascii="Aspira" w:hAnsi="Aspira"/>
          <w:sz w:val="23"/>
          <w:szCs w:val="23"/>
        </w:rPr>
        <w:t>tenskap</w:t>
      </w:r>
      <w:r>
        <w:rPr>
          <w:rFonts w:ascii="Aspira" w:hAnsi="Aspira"/>
          <w:sz w:val="23"/>
          <w:szCs w:val="23"/>
        </w:rPr>
        <w:t>,</w:t>
      </w:r>
      <w:r w:rsidRPr="00A325F0">
        <w:rPr>
          <w:rFonts w:ascii="Aspira" w:hAnsi="Aspira"/>
          <w:sz w:val="23"/>
          <w:szCs w:val="23"/>
        </w:rPr>
        <w:t xml:space="preserve"> Universitetet i Gøteborg) </w:t>
      </w:r>
    </w:p>
    <w:p w:rsidR="00B376E6" w:rsidRPr="00910AA4" w:rsidRDefault="00B376E6" w:rsidP="00B376E6">
      <w:pPr>
        <w:pStyle w:val="Listeavsnitt"/>
        <w:numPr>
          <w:ilvl w:val="0"/>
          <w:numId w:val="1"/>
        </w:numPr>
        <w:spacing w:line="240" w:lineRule="auto"/>
        <w:rPr>
          <w:rFonts w:ascii="Aspira" w:hAnsi="Aspira"/>
          <w:sz w:val="23"/>
          <w:szCs w:val="23"/>
        </w:rPr>
      </w:pPr>
      <w:r w:rsidRPr="00910AA4">
        <w:rPr>
          <w:rFonts w:ascii="Aspira" w:hAnsi="Aspira"/>
          <w:sz w:val="23"/>
          <w:szCs w:val="23"/>
        </w:rPr>
        <w:t xml:space="preserve">«Kvinneblikk og kvinneliv i middelalderen. Hvor er kildene?» v/ </w:t>
      </w:r>
      <w:r w:rsidRPr="00B24121">
        <w:rPr>
          <w:rFonts w:ascii="Aspira" w:hAnsi="Aspira"/>
          <w:sz w:val="23"/>
          <w:szCs w:val="23"/>
        </w:rPr>
        <w:t>Elisabeth Aasen</w:t>
      </w:r>
      <w:r w:rsidRPr="00910AA4">
        <w:rPr>
          <w:rFonts w:ascii="Aspira" w:hAnsi="Aspira"/>
          <w:sz w:val="23"/>
          <w:szCs w:val="23"/>
        </w:rPr>
        <w:t xml:space="preserve"> (Cand. Phil. /faglitterær forfatter/</w:t>
      </w:r>
      <w:r w:rsidRPr="00910AA4">
        <w:rPr>
          <w:rFonts w:ascii="Aspira" w:hAnsi="Aspira" w:cs="Arial"/>
          <w:color w:val="222222"/>
          <w:sz w:val="23"/>
          <w:szCs w:val="23"/>
          <w:shd w:val="clear" w:color="auto" w:fill="FFFFFF"/>
        </w:rPr>
        <w:t>statsstipendiat</w:t>
      </w:r>
      <w:r w:rsidRPr="00910AA4">
        <w:rPr>
          <w:rFonts w:ascii="Aspira" w:hAnsi="Aspira"/>
          <w:sz w:val="23"/>
          <w:szCs w:val="23"/>
        </w:rPr>
        <w:t>)</w:t>
      </w:r>
    </w:p>
    <w:p w:rsidR="00B376E6" w:rsidRPr="00910AA4" w:rsidRDefault="00B376E6" w:rsidP="00B376E6">
      <w:pPr>
        <w:pStyle w:val="Listeavsnitt"/>
        <w:numPr>
          <w:ilvl w:val="0"/>
          <w:numId w:val="1"/>
        </w:numPr>
        <w:spacing w:line="240" w:lineRule="auto"/>
        <w:rPr>
          <w:rFonts w:ascii="Aspira" w:hAnsi="Aspira"/>
          <w:sz w:val="23"/>
          <w:szCs w:val="23"/>
        </w:rPr>
      </w:pPr>
      <w:r w:rsidRPr="00910AA4">
        <w:rPr>
          <w:rFonts w:ascii="Aspira" w:hAnsi="Aspira"/>
          <w:sz w:val="23"/>
          <w:szCs w:val="23"/>
        </w:rPr>
        <w:t xml:space="preserve">Paneldiskusjon med foredragsholdere og sal </w:t>
      </w:r>
    </w:p>
    <w:p w:rsidR="00B376E6" w:rsidRPr="004E6265" w:rsidRDefault="00B376E6" w:rsidP="00B376E6">
      <w:pPr>
        <w:pStyle w:val="Listeavsnitt"/>
        <w:numPr>
          <w:ilvl w:val="0"/>
          <w:numId w:val="1"/>
        </w:numPr>
        <w:spacing w:line="240" w:lineRule="auto"/>
        <w:rPr>
          <w:rFonts w:ascii="Aspira" w:hAnsi="Aspira"/>
          <w:b/>
          <w:sz w:val="23"/>
          <w:szCs w:val="23"/>
        </w:rPr>
      </w:pPr>
      <w:r w:rsidRPr="004E6265">
        <w:rPr>
          <w:rFonts w:ascii="Aspira" w:hAnsi="Aspira"/>
          <w:sz w:val="23"/>
          <w:szCs w:val="23"/>
        </w:rPr>
        <w:t xml:space="preserve">Presentasjon av det internasjonale nettverket for kvinnemuseer v/ president </w:t>
      </w:r>
      <w:r w:rsidRPr="00B24121">
        <w:rPr>
          <w:rFonts w:ascii="Aspira" w:hAnsi="Aspira"/>
          <w:sz w:val="23"/>
          <w:szCs w:val="23"/>
        </w:rPr>
        <w:t>Mona Holm</w:t>
      </w:r>
    </w:p>
    <w:p w:rsidR="00B376E6" w:rsidRPr="00910AA4" w:rsidRDefault="00B376E6" w:rsidP="00B376E6">
      <w:pPr>
        <w:pStyle w:val="Listeavsnitt"/>
        <w:numPr>
          <w:ilvl w:val="0"/>
          <w:numId w:val="1"/>
        </w:numPr>
        <w:spacing w:line="240" w:lineRule="auto"/>
        <w:rPr>
          <w:rFonts w:ascii="Aspira" w:hAnsi="Aspira"/>
          <w:sz w:val="23"/>
          <w:szCs w:val="23"/>
        </w:rPr>
      </w:pPr>
      <w:r w:rsidRPr="00910AA4">
        <w:rPr>
          <w:rFonts w:ascii="Aspira" w:hAnsi="Aspira"/>
          <w:sz w:val="23"/>
          <w:szCs w:val="23"/>
        </w:rPr>
        <w:t xml:space="preserve">«Hvor går vi med museumsnettverk for kvinnehistorie?» </w:t>
      </w:r>
      <w:r>
        <w:rPr>
          <w:rFonts w:ascii="Aspira" w:hAnsi="Aspira"/>
          <w:sz w:val="23"/>
          <w:szCs w:val="23"/>
        </w:rPr>
        <w:t>Diskusjon i grupper</w:t>
      </w:r>
    </w:p>
    <w:p w:rsidR="00B376E6" w:rsidRPr="00103E83" w:rsidRDefault="00B376E6" w:rsidP="00B376E6">
      <w:pPr>
        <w:rPr>
          <w:rFonts w:ascii="Aspira" w:hAnsi="Aspira"/>
          <w:sz w:val="23"/>
          <w:szCs w:val="23"/>
        </w:rPr>
      </w:pPr>
      <w:r>
        <w:rPr>
          <w:rFonts w:ascii="Aspira" w:hAnsi="Aspira"/>
          <w:sz w:val="23"/>
          <w:szCs w:val="23"/>
        </w:rPr>
        <w:lastRenderedPageBreak/>
        <w:br/>
      </w:r>
      <w:r w:rsidRPr="00103E83">
        <w:rPr>
          <w:rFonts w:ascii="Aspira" w:hAnsi="Aspira"/>
          <w:sz w:val="23"/>
          <w:szCs w:val="23"/>
        </w:rPr>
        <w:t>PROGRAM</w:t>
      </w:r>
      <w:r>
        <w:rPr>
          <w:rFonts w:ascii="Aspira" w:hAnsi="Aspira"/>
          <w:sz w:val="23"/>
          <w:szCs w:val="23"/>
        </w:rPr>
        <w:t xml:space="preserve"> (forts.)</w:t>
      </w:r>
      <w:r w:rsidRPr="00103E83">
        <w:rPr>
          <w:rFonts w:ascii="Aspira" w:hAnsi="Aspira"/>
          <w:sz w:val="23"/>
          <w:szCs w:val="23"/>
        </w:rPr>
        <w:t>:</w:t>
      </w:r>
    </w:p>
    <w:p w:rsidR="00B376E6" w:rsidRPr="00B24121" w:rsidRDefault="00B376E6" w:rsidP="00B376E6">
      <w:pPr>
        <w:spacing w:line="240" w:lineRule="auto"/>
        <w:rPr>
          <w:rFonts w:ascii="Aspira" w:hAnsi="Aspira"/>
          <w:sz w:val="23"/>
          <w:szCs w:val="23"/>
        </w:rPr>
      </w:pPr>
      <w:r w:rsidRPr="00B24121">
        <w:rPr>
          <w:rFonts w:ascii="Aspira" w:hAnsi="Aspira"/>
          <w:sz w:val="23"/>
          <w:szCs w:val="23"/>
        </w:rPr>
        <w:t>Fredag 2.februar</w:t>
      </w:r>
    </w:p>
    <w:p w:rsidR="00B376E6" w:rsidRPr="00A325F0" w:rsidRDefault="00B376E6" w:rsidP="00B376E6">
      <w:pPr>
        <w:pStyle w:val="Listeavsnitt"/>
        <w:numPr>
          <w:ilvl w:val="0"/>
          <w:numId w:val="2"/>
        </w:numPr>
        <w:spacing w:line="240" w:lineRule="auto"/>
        <w:rPr>
          <w:rFonts w:ascii="Aspira" w:hAnsi="Aspira"/>
          <w:sz w:val="23"/>
          <w:szCs w:val="23"/>
        </w:rPr>
      </w:pPr>
      <w:r w:rsidRPr="00A325F0">
        <w:rPr>
          <w:rFonts w:ascii="Aspira" w:hAnsi="Aspira"/>
          <w:sz w:val="23"/>
          <w:szCs w:val="23"/>
        </w:rPr>
        <w:t>Op</w:t>
      </w:r>
      <w:r>
        <w:rPr>
          <w:rFonts w:ascii="Aspira" w:hAnsi="Aspira"/>
          <w:sz w:val="23"/>
          <w:szCs w:val="23"/>
        </w:rPr>
        <w:t xml:space="preserve">psummering i plenum, </w:t>
      </w:r>
      <w:r w:rsidRPr="00A325F0">
        <w:rPr>
          <w:rFonts w:ascii="Aspira" w:hAnsi="Aspira"/>
          <w:sz w:val="23"/>
          <w:szCs w:val="23"/>
        </w:rPr>
        <w:t>gruppediskusjoner</w:t>
      </w:r>
      <w:r>
        <w:rPr>
          <w:rFonts w:ascii="Aspira" w:hAnsi="Aspira"/>
          <w:sz w:val="23"/>
          <w:szCs w:val="23"/>
        </w:rPr>
        <w:t xml:space="preserve"> fra dagen før</w:t>
      </w:r>
    </w:p>
    <w:p w:rsidR="00B376E6" w:rsidRPr="00B24121" w:rsidRDefault="00B376E6" w:rsidP="00B376E6">
      <w:pPr>
        <w:pStyle w:val="Listeavsnitt"/>
        <w:numPr>
          <w:ilvl w:val="0"/>
          <w:numId w:val="2"/>
        </w:numPr>
        <w:spacing w:line="240" w:lineRule="auto"/>
        <w:rPr>
          <w:rFonts w:ascii="Aspira" w:hAnsi="Aspira"/>
          <w:sz w:val="23"/>
          <w:szCs w:val="23"/>
        </w:rPr>
      </w:pPr>
      <w:r w:rsidRPr="00A325F0">
        <w:rPr>
          <w:rFonts w:ascii="Aspira" w:hAnsi="Aspira"/>
          <w:sz w:val="23"/>
          <w:szCs w:val="23"/>
        </w:rPr>
        <w:t xml:space="preserve">«Biografi og etikk – og kvinners plass i en maskulin tradisjon» v/ </w:t>
      </w:r>
      <w:r w:rsidRPr="00B24121">
        <w:rPr>
          <w:rFonts w:ascii="Aspira" w:hAnsi="Aspira"/>
          <w:sz w:val="23"/>
          <w:szCs w:val="23"/>
        </w:rPr>
        <w:t>Marianne Egeland (Professor i allmenn litteraturvitenskap, Universitet i Oslo)</w:t>
      </w:r>
    </w:p>
    <w:p w:rsidR="00B376E6" w:rsidRPr="00910AA4" w:rsidRDefault="00B376E6" w:rsidP="00B376E6">
      <w:pPr>
        <w:pStyle w:val="Listeavsnitt"/>
        <w:numPr>
          <w:ilvl w:val="0"/>
          <w:numId w:val="2"/>
        </w:numPr>
        <w:spacing w:line="240" w:lineRule="auto"/>
        <w:rPr>
          <w:rFonts w:ascii="Aspira" w:hAnsi="Aspira"/>
          <w:sz w:val="23"/>
          <w:szCs w:val="23"/>
        </w:rPr>
      </w:pPr>
      <w:r w:rsidRPr="00910AA4">
        <w:rPr>
          <w:rFonts w:ascii="Aspira" w:hAnsi="Aspira"/>
          <w:sz w:val="23"/>
          <w:szCs w:val="23"/>
        </w:rPr>
        <w:t>Museene presenterer aktuelle prosjekter/erfaringsdeling</w:t>
      </w:r>
    </w:p>
    <w:p w:rsidR="00B376E6" w:rsidRDefault="00B376E6" w:rsidP="00B376E6">
      <w:pPr>
        <w:pStyle w:val="Listeavsnitt"/>
        <w:numPr>
          <w:ilvl w:val="0"/>
          <w:numId w:val="2"/>
        </w:numPr>
        <w:spacing w:line="240" w:lineRule="auto"/>
        <w:rPr>
          <w:rFonts w:ascii="Aspira" w:hAnsi="Aspira"/>
          <w:sz w:val="23"/>
          <w:szCs w:val="23"/>
        </w:rPr>
      </w:pPr>
      <w:r w:rsidRPr="00A325F0">
        <w:rPr>
          <w:rFonts w:ascii="Aspira" w:hAnsi="Aspira"/>
          <w:sz w:val="23"/>
          <w:szCs w:val="23"/>
        </w:rPr>
        <w:t>Oppsummering</w:t>
      </w:r>
      <w:r>
        <w:rPr>
          <w:rFonts w:ascii="Aspira" w:hAnsi="Aspira"/>
          <w:sz w:val="23"/>
          <w:szCs w:val="23"/>
        </w:rPr>
        <w:t xml:space="preserve"> – nettverkets vei videre </w:t>
      </w:r>
    </w:p>
    <w:p w:rsidR="006F21D2" w:rsidRDefault="006F21D2">
      <w:pPr>
        <w:rPr>
          <w:rFonts w:ascii="Aspira" w:hAnsi="Aspira"/>
          <w:sz w:val="23"/>
          <w:szCs w:val="23"/>
        </w:rPr>
      </w:pPr>
      <w:r>
        <w:rPr>
          <w:rFonts w:ascii="Aspira" w:hAnsi="Aspira"/>
          <w:sz w:val="23"/>
          <w:szCs w:val="23"/>
        </w:rPr>
        <w:br w:type="page"/>
      </w:r>
    </w:p>
    <w:p w:rsidR="00B376E6" w:rsidRDefault="006F21D2" w:rsidP="006F21D2">
      <w:pPr>
        <w:spacing w:line="240" w:lineRule="auto"/>
        <w:jc w:val="right"/>
        <w:rPr>
          <w:rFonts w:ascii="Aspira" w:hAnsi="Aspira"/>
          <w:sz w:val="23"/>
          <w:szCs w:val="23"/>
        </w:rPr>
      </w:pPr>
      <w:r>
        <w:rPr>
          <w:rFonts w:ascii="Aspira" w:hAnsi="Aspira"/>
          <w:sz w:val="23"/>
          <w:szCs w:val="23"/>
        </w:rPr>
        <w:lastRenderedPageBreak/>
        <w:t>Vedlegg 2:</w:t>
      </w:r>
    </w:p>
    <w:p w:rsidR="006F21D2" w:rsidRDefault="006F21D2" w:rsidP="006F21D2">
      <w:pPr>
        <w:pStyle w:val="Tittel"/>
      </w:pPr>
      <w:r>
        <w:t>Oppsummeringer fra panel og gruppediskusjoner</w:t>
      </w:r>
    </w:p>
    <w:p w:rsidR="006F21D2" w:rsidRDefault="006F21D2" w:rsidP="006F21D2">
      <w:pPr>
        <w:spacing w:line="240" w:lineRule="auto"/>
        <w:rPr>
          <w:rFonts w:ascii="Aspira" w:hAnsi="Aspira"/>
          <w:b/>
          <w:sz w:val="23"/>
          <w:szCs w:val="23"/>
        </w:rPr>
      </w:pPr>
    </w:p>
    <w:p w:rsidR="006F21D2" w:rsidRPr="002B5731" w:rsidRDefault="00E05FB6" w:rsidP="006F21D2">
      <w:pPr>
        <w:spacing w:line="240" w:lineRule="auto"/>
        <w:rPr>
          <w:rFonts w:ascii="Aspira" w:hAnsi="Aspira"/>
          <w:sz w:val="23"/>
          <w:szCs w:val="23"/>
        </w:rPr>
      </w:pPr>
      <w:r>
        <w:rPr>
          <w:rFonts w:ascii="Aspira" w:hAnsi="Aspira"/>
          <w:b/>
          <w:sz w:val="23"/>
          <w:szCs w:val="23"/>
        </w:rPr>
        <w:t>Ak</w:t>
      </w:r>
      <w:r w:rsidR="006F21D2">
        <w:rPr>
          <w:rFonts w:ascii="Aspira" w:hAnsi="Aspira"/>
          <w:b/>
          <w:sz w:val="23"/>
          <w:szCs w:val="23"/>
        </w:rPr>
        <w:t>t</w:t>
      </w:r>
      <w:r>
        <w:rPr>
          <w:rFonts w:ascii="Aspira" w:hAnsi="Aspira"/>
          <w:b/>
          <w:sz w:val="23"/>
          <w:szCs w:val="23"/>
        </w:rPr>
        <w:t>u</w:t>
      </w:r>
      <w:r w:rsidR="006F21D2">
        <w:rPr>
          <w:rFonts w:ascii="Aspira" w:hAnsi="Aspira"/>
          <w:b/>
          <w:sz w:val="23"/>
          <w:szCs w:val="23"/>
        </w:rPr>
        <w:t>elle prosjekter fra museene</w:t>
      </w:r>
      <w:r w:rsidR="006F21D2">
        <w:rPr>
          <w:rFonts w:ascii="Aspira" w:hAnsi="Aspira"/>
          <w:sz w:val="23"/>
          <w:szCs w:val="23"/>
        </w:rPr>
        <w:t xml:space="preserve"> (fra presentasjon fredag 2. februar)</w:t>
      </w:r>
    </w:p>
    <w:p w:rsidR="006F21D2" w:rsidRPr="00C15A95" w:rsidRDefault="006F21D2" w:rsidP="006F21D2">
      <w:pPr>
        <w:spacing w:line="240" w:lineRule="auto"/>
        <w:rPr>
          <w:rFonts w:ascii="Aspira" w:hAnsi="Aspira"/>
          <w:sz w:val="23"/>
          <w:szCs w:val="23"/>
        </w:rPr>
      </w:pPr>
      <w:r w:rsidRPr="00C15A95">
        <w:rPr>
          <w:rFonts w:ascii="Aspira" w:hAnsi="Aspira"/>
          <w:sz w:val="23"/>
          <w:szCs w:val="23"/>
        </w:rPr>
        <w:t xml:space="preserve">• Norsk Teknisk Museum: </w:t>
      </w:r>
      <w:r>
        <w:rPr>
          <w:rFonts w:ascii="Aspira" w:hAnsi="Aspira"/>
          <w:sz w:val="23"/>
          <w:szCs w:val="23"/>
        </w:rPr>
        <w:br/>
      </w:r>
      <w:r w:rsidRPr="00C15A95">
        <w:rPr>
          <w:rFonts w:ascii="Aspira" w:hAnsi="Aspira"/>
          <w:sz w:val="23"/>
          <w:szCs w:val="23"/>
        </w:rPr>
        <w:t>”Skjulte kvinner”</w:t>
      </w:r>
      <w:r>
        <w:rPr>
          <w:rFonts w:ascii="Aspira" w:hAnsi="Aspira"/>
          <w:sz w:val="23"/>
          <w:szCs w:val="23"/>
        </w:rPr>
        <w:t xml:space="preserve"> er et pilotprosjekt som kjøres i forbindelse med kvinnedagen i mars. Er et</w:t>
      </w:r>
      <w:r w:rsidRPr="00C15A95">
        <w:rPr>
          <w:rFonts w:ascii="Aspira" w:hAnsi="Aspira"/>
          <w:sz w:val="23"/>
          <w:szCs w:val="23"/>
        </w:rPr>
        <w:t xml:space="preserve"> arrangement/omvisning hvor to kuratorer samtaler om hvilke kvinner som skjuler seg mellom de mannlige maskinene. Slik utstillingene er i dag</w:t>
      </w:r>
      <w:r>
        <w:rPr>
          <w:rFonts w:ascii="Aspira" w:hAnsi="Aspira"/>
          <w:sz w:val="23"/>
          <w:szCs w:val="23"/>
        </w:rPr>
        <w:t xml:space="preserve"> på museet</w:t>
      </w:r>
      <w:r w:rsidRPr="00C15A95">
        <w:rPr>
          <w:rFonts w:ascii="Aspira" w:hAnsi="Aspira"/>
          <w:sz w:val="23"/>
          <w:szCs w:val="23"/>
        </w:rPr>
        <w:t>, er det kvinner bare tre steder, det er ved tekstilmaskinene, ved telegrafen og på kjøkkenet.</w:t>
      </w:r>
    </w:p>
    <w:p w:rsidR="006F21D2" w:rsidRPr="00C15A95" w:rsidRDefault="006F21D2" w:rsidP="006F21D2">
      <w:pPr>
        <w:spacing w:line="240" w:lineRule="auto"/>
        <w:rPr>
          <w:rFonts w:ascii="Aspira" w:hAnsi="Aspira"/>
          <w:sz w:val="23"/>
          <w:szCs w:val="23"/>
        </w:rPr>
      </w:pPr>
      <w:r>
        <w:rPr>
          <w:rFonts w:ascii="Aspira" w:hAnsi="Aspira"/>
          <w:sz w:val="23"/>
          <w:szCs w:val="23"/>
        </w:rPr>
        <w:t>Ser også på hvordan gjenstander kan formidle kvinnehistorie. Et</w:t>
      </w:r>
      <w:r w:rsidRPr="00C15A95">
        <w:rPr>
          <w:rFonts w:ascii="Aspira" w:hAnsi="Aspira"/>
          <w:sz w:val="23"/>
          <w:szCs w:val="23"/>
        </w:rPr>
        <w:t xml:space="preserve"> av de utvalgte objektene som nå formidles, er ei klokke som har tilhørt Kirsten Flagstad. En t</w:t>
      </w:r>
      <w:r>
        <w:rPr>
          <w:rFonts w:ascii="Aspira" w:hAnsi="Aspira"/>
          <w:sz w:val="23"/>
          <w:szCs w:val="23"/>
        </w:rPr>
        <w:t xml:space="preserve">idlig datamaskin, som kvinner som ble </w:t>
      </w:r>
      <w:r w:rsidRPr="00C15A95">
        <w:rPr>
          <w:rFonts w:ascii="Aspira" w:hAnsi="Aspira"/>
          <w:sz w:val="23"/>
          <w:szCs w:val="23"/>
        </w:rPr>
        <w:t xml:space="preserve">kalt </w:t>
      </w:r>
      <w:r>
        <w:rPr>
          <w:rFonts w:ascii="Aspira" w:hAnsi="Aspira"/>
          <w:sz w:val="23"/>
          <w:szCs w:val="23"/>
        </w:rPr>
        <w:t>«</w:t>
      </w:r>
      <w:r w:rsidRPr="00C15A95">
        <w:rPr>
          <w:rFonts w:ascii="Aspira" w:hAnsi="Aspira"/>
          <w:sz w:val="23"/>
          <w:szCs w:val="23"/>
        </w:rPr>
        <w:t>de elektriske damene</w:t>
      </w:r>
      <w:r>
        <w:rPr>
          <w:rFonts w:ascii="Aspira" w:hAnsi="Aspira"/>
          <w:sz w:val="23"/>
          <w:szCs w:val="23"/>
        </w:rPr>
        <w:t>», arbeidet med, er også valgt ut</w:t>
      </w:r>
      <w:r w:rsidRPr="00C15A95">
        <w:rPr>
          <w:rFonts w:ascii="Aspira" w:hAnsi="Aspira"/>
          <w:sz w:val="23"/>
          <w:szCs w:val="23"/>
        </w:rPr>
        <w:t>. I USA va</w:t>
      </w:r>
      <w:r>
        <w:rPr>
          <w:rFonts w:ascii="Aspira" w:hAnsi="Aspira"/>
          <w:sz w:val="23"/>
          <w:szCs w:val="23"/>
        </w:rPr>
        <w:t>r</w:t>
      </w:r>
      <w:r w:rsidRPr="00C15A95">
        <w:rPr>
          <w:rFonts w:ascii="Aspira" w:hAnsi="Aspira"/>
          <w:sz w:val="23"/>
          <w:szCs w:val="23"/>
        </w:rPr>
        <w:t xml:space="preserve"> det kun menn som jobbet med disse maskinene i begynnelsen, mens det i Norge var </w:t>
      </w:r>
      <w:r>
        <w:rPr>
          <w:rFonts w:ascii="Aspira" w:hAnsi="Aspira"/>
          <w:sz w:val="23"/>
          <w:szCs w:val="23"/>
        </w:rPr>
        <w:t>kvinnene. Dette er et annet</w:t>
      </w:r>
      <w:r w:rsidRPr="00C15A95">
        <w:rPr>
          <w:rFonts w:ascii="Aspira" w:hAnsi="Aspira"/>
          <w:sz w:val="23"/>
          <w:szCs w:val="23"/>
        </w:rPr>
        <w:t xml:space="preserve"> eksempel på hvordan en varig utstilling kan snus på.</w:t>
      </w:r>
    </w:p>
    <w:p w:rsidR="006F21D2" w:rsidRPr="00C15A95" w:rsidRDefault="006F21D2" w:rsidP="006F21D2">
      <w:pPr>
        <w:spacing w:line="240" w:lineRule="auto"/>
        <w:rPr>
          <w:rFonts w:ascii="Aspira" w:hAnsi="Aspira"/>
          <w:sz w:val="23"/>
          <w:szCs w:val="23"/>
        </w:rPr>
      </w:pPr>
      <w:r w:rsidRPr="00C15A95">
        <w:rPr>
          <w:rFonts w:ascii="Aspira" w:hAnsi="Aspira"/>
          <w:sz w:val="23"/>
          <w:szCs w:val="23"/>
        </w:rPr>
        <w:t xml:space="preserve">• Oslo museum: </w:t>
      </w:r>
      <w:r>
        <w:rPr>
          <w:rFonts w:ascii="Aspira" w:hAnsi="Aspira"/>
          <w:sz w:val="23"/>
          <w:szCs w:val="23"/>
        </w:rPr>
        <w:br/>
        <w:t>Nytt prosjekt om kvinnelige billedkunstnere på gang. Museet har e</w:t>
      </w:r>
      <w:r w:rsidRPr="00C15A95">
        <w:rPr>
          <w:rFonts w:ascii="Aspira" w:hAnsi="Aspira"/>
          <w:sz w:val="23"/>
          <w:szCs w:val="23"/>
        </w:rPr>
        <w:t>n fin samling</w:t>
      </w:r>
      <w:r>
        <w:rPr>
          <w:rFonts w:ascii="Aspira" w:hAnsi="Aspira"/>
          <w:sz w:val="23"/>
          <w:szCs w:val="23"/>
        </w:rPr>
        <w:t xml:space="preserve"> Aasta Nørregaard-malerier, men disse </w:t>
      </w:r>
      <w:r w:rsidRPr="00C15A95">
        <w:rPr>
          <w:rFonts w:ascii="Aspira" w:hAnsi="Aspira"/>
          <w:sz w:val="23"/>
          <w:szCs w:val="23"/>
        </w:rPr>
        <w:t xml:space="preserve">har </w:t>
      </w:r>
      <w:r>
        <w:rPr>
          <w:rFonts w:ascii="Aspira" w:hAnsi="Aspira"/>
          <w:sz w:val="23"/>
          <w:szCs w:val="23"/>
        </w:rPr>
        <w:t xml:space="preserve">hittil hatt </w:t>
      </w:r>
      <w:r w:rsidRPr="00C15A95">
        <w:rPr>
          <w:rFonts w:ascii="Aspira" w:hAnsi="Aspira"/>
          <w:sz w:val="23"/>
          <w:szCs w:val="23"/>
        </w:rPr>
        <w:t xml:space="preserve">en veldig beskjeden plass. De få vi har, er underkommunisert. Anne Wickstrøm er </w:t>
      </w:r>
      <w:r>
        <w:rPr>
          <w:rFonts w:ascii="Aspira" w:hAnsi="Aspira"/>
          <w:sz w:val="23"/>
          <w:szCs w:val="23"/>
        </w:rPr>
        <w:t xml:space="preserve">nå </w:t>
      </w:r>
      <w:r w:rsidRPr="00C15A95">
        <w:rPr>
          <w:rFonts w:ascii="Aspira" w:hAnsi="Aspira"/>
          <w:sz w:val="23"/>
          <w:szCs w:val="23"/>
        </w:rPr>
        <w:t>med</w:t>
      </w:r>
      <w:r>
        <w:rPr>
          <w:rFonts w:ascii="Aspira" w:hAnsi="Aspira"/>
          <w:sz w:val="23"/>
          <w:szCs w:val="23"/>
        </w:rPr>
        <w:t>-</w:t>
      </w:r>
      <w:r w:rsidRPr="00C15A95">
        <w:rPr>
          <w:rFonts w:ascii="Aspira" w:hAnsi="Aspira"/>
          <w:sz w:val="23"/>
          <w:szCs w:val="23"/>
        </w:rPr>
        <w:t>kurator</w:t>
      </w:r>
      <w:r>
        <w:rPr>
          <w:rFonts w:ascii="Aspira" w:hAnsi="Aspira"/>
          <w:sz w:val="23"/>
          <w:szCs w:val="23"/>
        </w:rPr>
        <w:t>. Den nye u</w:t>
      </w:r>
      <w:r w:rsidRPr="00C15A95">
        <w:rPr>
          <w:rFonts w:ascii="Aspira" w:hAnsi="Aspira"/>
          <w:sz w:val="23"/>
          <w:szCs w:val="23"/>
        </w:rPr>
        <w:t>tstil</w:t>
      </w:r>
      <w:r>
        <w:rPr>
          <w:rFonts w:ascii="Aspira" w:hAnsi="Aspira"/>
          <w:sz w:val="23"/>
          <w:szCs w:val="23"/>
        </w:rPr>
        <w:t>lingen</w:t>
      </w:r>
      <w:r w:rsidRPr="00C15A95">
        <w:rPr>
          <w:rFonts w:ascii="Aspira" w:hAnsi="Aspira"/>
          <w:sz w:val="23"/>
          <w:szCs w:val="23"/>
        </w:rPr>
        <w:t xml:space="preserve"> skal belyse de første kvinnelige billedkunstnernes utdanning og virke 1870-1910. Museet er interessert i å låne flere malerier, da det viste seg at det er få i samlingen til bymuseet.</w:t>
      </w:r>
    </w:p>
    <w:p w:rsidR="006F21D2" w:rsidRPr="00C15A95" w:rsidRDefault="006F21D2" w:rsidP="006F21D2">
      <w:pPr>
        <w:spacing w:line="240" w:lineRule="auto"/>
        <w:rPr>
          <w:rFonts w:ascii="Aspira" w:hAnsi="Aspira"/>
          <w:sz w:val="23"/>
          <w:szCs w:val="23"/>
        </w:rPr>
      </w:pPr>
      <w:r>
        <w:rPr>
          <w:rFonts w:ascii="Aspira" w:hAnsi="Aspira"/>
          <w:sz w:val="23"/>
          <w:szCs w:val="23"/>
        </w:rPr>
        <w:t>Annet ønske: H</w:t>
      </w:r>
      <w:r w:rsidRPr="00C15A95">
        <w:rPr>
          <w:rFonts w:ascii="Aspira" w:hAnsi="Aspira"/>
          <w:sz w:val="23"/>
          <w:szCs w:val="23"/>
        </w:rPr>
        <w:t>vordan kan denne utstillingen knyttes til aktivismen i søtti</w:t>
      </w:r>
      <w:r>
        <w:rPr>
          <w:rFonts w:ascii="Aspira" w:hAnsi="Aspira"/>
          <w:sz w:val="23"/>
          <w:szCs w:val="23"/>
        </w:rPr>
        <w:t>tallsutstillingen?</w:t>
      </w:r>
    </w:p>
    <w:p w:rsidR="006F21D2" w:rsidRPr="00C15A95" w:rsidRDefault="006F21D2" w:rsidP="006F21D2">
      <w:pPr>
        <w:spacing w:line="240" w:lineRule="auto"/>
        <w:rPr>
          <w:rFonts w:ascii="Aspira" w:hAnsi="Aspira"/>
          <w:sz w:val="23"/>
          <w:szCs w:val="23"/>
        </w:rPr>
      </w:pPr>
      <w:r w:rsidRPr="00880636">
        <w:rPr>
          <w:rFonts w:ascii="Aspira" w:hAnsi="Aspira"/>
          <w:sz w:val="23"/>
          <w:szCs w:val="23"/>
        </w:rPr>
        <w:t xml:space="preserve">• </w:t>
      </w:r>
      <w:r w:rsidRPr="00C15A95">
        <w:rPr>
          <w:rFonts w:ascii="Aspira" w:hAnsi="Aspira"/>
          <w:sz w:val="23"/>
          <w:szCs w:val="23"/>
        </w:rPr>
        <w:t xml:space="preserve">Skeivt arkiv: </w:t>
      </w:r>
      <w:r>
        <w:rPr>
          <w:rFonts w:ascii="Aspira" w:hAnsi="Aspira"/>
          <w:sz w:val="23"/>
          <w:szCs w:val="23"/>
        </w:rPr>
        <w:br/>
      </w:r>
      <w:r w:rsidRPr="00C15A95">
        <w:rPr>
          <w:rFonts w:ascii="Aspira" w:hAnsi="Aspira"/>
          <w:sz w:val="23"/>
          <w:szCs w:val="23"/>
        </w:rPr>
        <w:t>Vi tilbyr å bidra, om dere trenger hjelp</w:t>
      </w:r>
      <w:r>
        <w:rPr>
          <w:rFonts w:ascii="Aspira" w:hAnsi="Aspira"/>
          <w:sz w:val="23"/>
          <w:szCs w:val="23"/>
        </w:rPr>
        <w:t>. Ta kontakt</w:t>
      </w:r>
      <w:r w:rsidRPr="00C15A95">
        <w:rPr>
          <w:rFonts w:ascii="Aspira" w:hAnsi="Aspira"/>
          <w:sz w:val="23"/>
          <w:szCs w:val="23"/>
        </w:rPr>
        <w:t xml:space="preserve"> om dere for eksempel trenger belegg for å ta med lesbisk aktivisme i framstillinger av kvinnekampen.</w:t>
      </w:r>
    </w:p>
    <w:p w:rsidR="006F21D2" w:rsidRPr="00C15A95" w:rsidRDefault="006F21D2" w:rsidP="006F21D2">
      <w:pPr>
        <w:spacing w:line="240" w:lineRule="auto"/>
        <w:rPr>
          <w:rFonts w:ascii="Aspira" w:hAnsi="Aspira"/>
          <w:sz w:val="23"/>
          <w:szCs w:val="23"/>
        </w:rPr>
      </w:pPr>
      <w:r w:rsidRPr="0079537F">
        <w:rPr>
          <w:rFonts w:ascii="Aspira" w:hAnsi="Aspira"/>
          <w:sz w:val="23"/>
          <w:szCs w:val="23"/>
        </w:rPr>
        <w:t xml:space="preserve">• </w:t>
      </w:r>
      <w:r w:rsidRPr="00C15A95">
        <w:rPr>
          <w:rFonts w:ascii="Aspira" w:hAnsi="Aspira"/>
          <w:sz w:val="23"/>
          <w:szCs w:val="23"/>
        </w:rPr>
        <w:t xml:space="preserve">Kvinnemuseet: </w:t>
      </w:r>
      <w:r>
        <w:rPr>
          <w:rFonts w:ascii="Aspira" w:hAnsi="Aspira"/>
          <w:sz w:val="23"/>
          <w:szCs w:val="23"/>
        </w:rPr>
        <w:br/>
        <w:t>H</w:t>
      </w:r>
      <w:r w:rsidRPr="00C15A95">
        <w:rPr>
          <w:rFonts w:ascii="Aspira" w:hAnsi="Aspira"/>
          <w:sz w:val="23"/>
          <w:szCs w:val="23"/>
        </w:rPr>
        <w:t>ar tidligere hatt en veldig enkel og rimelig uts</w:t>
      </w:r>
      <w:r>
        <w:rPr>
          <w:rFonts w:ascii="Aspira" w:hAnsi="Aspira"/>
          <w:sz w:val="23"/>
          <w:szCs w:val="23"/>
        </w:rPr>
        <w:t>tilling om aborthistorie med tittelen ”Fortiet”</w:t>
      </w:r>
      <w:r w:rsidRPr="00C15A95">
        <w:rPr>
          <w:rFonts w:ascii="Aspira" w:hAnsi="Aspira"/>
          <w:sz w:val="23"/>
          <w:szCs w:val="23"/>
        </w:rPr>
        <w:t>. Den ble veldig populær, og sto til museet stengte for rehabilitering i 2015-16. Nå er en ny aborthistorisk utstilling under arbeid, hvor aborthistorien knyttes til seksualhistorie i breiere forstand. Musee</w:t>
      </w:r>
      <w:r>
        <w:rPr>
          <w:rFonts w:ascii="Aspira" w:hAnsi="Aspira"/>
          <w:sz w:val="23"/>
          <w:szCs w:val="23"/>
        </w:rPr>
        <w:t>t har sammen med Vest</w:t>
      </w:r>
      <w:r w:rsidRPr="00C15A95">
        <w:rPr>
          <w:rFonts w:ascii="Aspira" w:hAnsi="Aspira"/>
          <w:sz w:val="23"/>
          <w:szCs w:val="23"/>
        </w:rPr>
        <w:t xml:space="preserve">-Agdermuseet fremmet en søknad til EU om familiehemmeligheter, hvor </w:t>
      </w:r>
      <w:r>
        <w:rPr>
          <w:rFonts w:ascii="Aspira" w:hAnsi="Aspira"/>
          <w:sz w:val="23"/>
          <w:szCs w:val="23"/>
        </w:rPr>
        <w:t xml:space="preserve">ny abortutstilling er Kvinnemuseets delprosjekt. Vi ønsker tips om aborthistorier fra hele landet. </w:t>
      </w:r>
    </w:p>
    <w:p w:rsidR="006F21D2" w:rsidRDefault="006F21D2" w:rsidP="006F21D2">
      <w:pPr>
        <w:spacing w:line="240" w:lineRule="auto"/>
        <w:rPr>
          <w:rFonts w:ascii="Aspira" w:hAnsi="Aspira"/>
          <w:sz w:val="23"/>
          <w:szCs w:val="23"/>
        </w:rPr>
      </w:pPr>
      <w:r>
        <w:rPr>
          <w:rFonts w:ascii="Aspira" w:hAnsi="Aspira"/>
          <w:sz w:val="23"/>
          <w:szCs w:val="23"/>
        </w:rPr>
        <w:t>I</w:t>
      </w:r>
      <w:r w:rsidRPr="006F21D2">
        <w:rPr>
          <w:rFonts w:ascii="Aspira" w:hAnsi="Aspira"/>
          <w:sz w:val="23"/>
          <w:szCs w:val="23"/>
        </w:rPr>
        <w:t>nnspill til abortutstillingsplan:</w:t>
      </w:r>
    </w:p>
    <w:p w:rsidR="006F21D2" w:rsidRPr="006F21D2" w:rsidRDefault="006F21D2" w:rsidP="006F21D2">
      <w:pPr>
        <w:pStyle w:val="Listeavsnitt"/>
        <w:numPr>
          <w:ilvl w:val="0"/>
          <w:numId w:val="9"/>
        </w:numPr>
        <w:spacing w:line="240" w:lineRule="auto"/>
        <w:rPr>
          <w:rFonts w:ascii="Aspira" w:hAnsi="Aspira"/>
          <w:sz w:val="23"/>
          <w:szCs w:val="23"/>
        </w:rPr>
      </w:pPr>
      <w:r w:rsidRPr="006F21D2">
        <w:rPr>
          <w:rFonts w:ascii="Aspira" w:hAnsi="Aspira"/>
          <w:sz w:val="23"/>
          <w:szCs w:val="23"/>
        </w:rPr>
        <w:t xml:space="preserve">Oslo museum: Ville </w:t>
      </w:r>
      <w:r>
        <w:rPr>
          <w:rFonts w:ascii="Aspira" w:hAnsi="Aspira"/>
          <w:sz w:val="23"/>
          <w:szCs w:val="23"/>
        </w:rPr>
        <w:t>forsøke «</w:t>
      </w:r>
      <w:r w:rsidRPr="006F21D2">
        <w:rPr>
          <w:rFonts w:ascii="Aspira" w:hAnsi="Aspira"/>
          <w:sz w:val="23"/>
          <w:szCs w:val="23"/>
        </w:rPr>
        <w:t>Story slam</w:t>
      </w:r>
      <w:r>
        <w:rPr>
          <w:rFonts w:ascii="Aspira" w:hAnsi="Aspira"/>
          <w:sz w:val="23"/>
          <w:szCs w:val="23"/>
        </w:rPr>
        <w:t>»</w:t>
      </w:r>
      <w:r w:rsidRPr="006F21D2">
        <w:rPr>
          <w:rFonts w:ascii="Aspira" w:hAnsi="Aspira"/>
          <w:sz w:val="23"/>
          <w:szCs w:val="23"/>
        </w:rPr>
        <w:t xml:space="preserve"> hvor profesjonelle fortellere har lyst til å jobbe med tematikken. Prosjektet stoppet, men kan gjenopptas.</w:t>
      </w:r>
    </w:p>
    <w:p w:rsidR="006F21D2" w:rsidRDefault="006F21D2" w:rsidP="006F21D2">
      <w:pPr>
        <w:pStyle w:val="Listeavsnitt"/>
        <w:numPr>
          <w:ilvl w:val="0"/>
          <w:numId w:val="8"/>
        </w:numPr>
        <w:spacing w:line="240" w:lineRule="auto"/>
        <w:rPr>
          <w:rFonts w:ascii="Aspira" w:hAnsi="Aspira"/>
          <w:sz w:val="23"/>
          <w:szCs w:val="23"/>
        </w:rPr>
      </w:pPr>
      <w:r w:rsidRPr="006F21D2">
        <w:rPr>
          <w:rFonts w:ascii="Aspira" w:hAnsi="Aspira"/>
          <w:sz w:val="23"/>
          <w:szCs w:val="23"/>
        </w:rPr>
        <w:t xml:space="preserve">Mona Undisdatter: Sender et avisklipp fra en 1930-talls-aktivist. </w:t>
      </w:r>
    </w:p>
    <w:p w:rsidR="006F21D2" w:rsidRDefault="006F21D2" w:rsidP="006F21D2">
      <w:pPr>
        <w:pStyle w:val="Listeavsnitt"/>
        <w:numPr>
          <w:ilvl w:val="0"/>
          <w:numId w:val="8"/>
        </w:numPr>
        <w:spacing w:line="240" w:lineRule="auto"/>
        <w:rPr>
          <w:rFonts w:ascii="Aspira" w:hAnsi="Aspira"/>
          <w:sz w:val="23"/>
          <w:szCs w:val="23"/>
        </w:rPr>
      </w:pPr>
      <w:r w:rsidRPr="006F21D2">
        <w:rPr>
          <w:rFonts w:ascii="Aspira" w:hAnsi="Aspira"/>
          <w:sz w:val="23"/>
          <w:szCs w:val="23"/>
        </w:rPr>
        <w:t xml:space="preserve">Mona Pedersen: Kontakt med folkemusikkmiljøet om utburden. </w:t>
      </w:r>
    </w:p>
    <w:p w:rsidR="006F21D2" w:rsidRPr="006F21D2" w:rsidRDefault="006F21D2" w:rsidP="006F21D2">
      <w:pPr>
        <w:pStyle w:val="Listeavsnitt"/>
        <w:numPr>
          <w:ilvl w:val="0"/>
          <w:numId w:val="8"/>
        </w:numPr>
        <w:spacing w:line="240" w:lineRule="auto"/>
        <w:rPr>
          <w:rFonts w:ascii="Aspira" w:hAnsi="Aspira"/>
          <w:sz w:val="23"/>
          <w:szCs w:val="23"/>
        </w:rPr>
      </w:pPr>
      <w:r w:rsidRPr="006F21D2">
        <w:rPr>
          <w:rFonts w:ascii="Aspira" w:hAnsi="Aspira"/>
          <w:sz w:val="23"/>
          <w:szCs w:val="23"/>
        </w:rPr>
        <w:t xml:space="preserve">Mona Holm: Ønsker å vite om steder med navn «Bånntjern», «Bånnkletten» osv. fra deltakerne til Norgeskart med stedsnavn knyttet til ”Bånn-”. </w:t>
      </w:r>
    </w:p>
    <w:p w:rsidR="006F21D2" w:rsidRPr="006F21D2" w:rsidRDefault="006F21D2" w:rsidP="006F21D2">
      <w:pPr>
        <w:pStyle w:val="Listeavsnitt"/>
        <w:numPr>
          <w:ilvl w:val="0"/>
          <w:numId w:val="8"/>
        </w:numPr>
        <w:spacing w:line="240" w:lineRule="auto"/>
        <w:rPr>
          <w:rFonts w:ascii="Aspira" w:hAnsi="Aspira"/>
          <w:sz w:val="23"/>
          <w:szCs w:val="23"/>
        </w:rPr>
      </w:pPr>
      <w:r w:rsidRPr="006F21D2">
        <w:rPr>
          <w:rFonts w:ascii="Aspira" w:hAnsi="Aspira"/>
          <w:sz w:val="23"/>
          <w:szCs w:val="23"/>
        </w:rPr>
        <w:t>Elisabeth Aasen: Sender en kilde til en dramatisk familiehistorie fra middelalderen.</w:t>
      </w:r>
    </w:p>
    <w:p w:rsidR="006F21D2" w:rsidRDefault="006F21D2" w:rsidP="006F21D2">
      <w:pPr>
        <w:spacing w:line="240" w:lineRule="auto"/>
        <w:rPr>
          <w:rFonts w:ascii="Aspira" w:hAnsi="Aspira"/>
          <w:sz w:val="23"/>
          <w:szCs w:val="23"/>
        </w:rPr>
      </w:pPr>
    </w:p>
    <w:p w:rsidR="006F21D2" w:rsidRPr="00D922A2" w:rsidRDefault="006F21D2" w:rsidP="006F21D2">
      <w:pPr>
        <w:spacing w:line="240" w:lineRule="auto"/>
        <w:rPr>
          <w:rFonts w:ascii="Aspira" w:hAnsi="Aspira"/>
          <w:sz w:val="23"/>
          <w:szCs w:val="23"/>
        </w:rPr>
      </w:pPr>
      <w:r w:rsidRPr="00D922A2">
        <w:rPr>
          <w:rFonts w:ascii="Aspira" w:hAnsi="Aspira"/>
          <w:b/>
          <w:sz w:val="23"/>
          <w:szCs w:val="23"/>
        </w:rPr>
        <w:t xml:space="preserve">Gruppediskusjonene, </w:t>
      </w:r>
      <w:r>
        <w:rPr>
          <w:rFonts w:ascii="Aspira" w:hAnsi="Aspira"/>
          <w:b/>
          <w:sz w:val="23"/>
          <w:szCs w:val="23"/>
        </w:rPr>
        <w:t>viktigste punkter</w:t>
      </w:r>
      <w:r>
        <w:rPr>
          <w:rFonts w:ascii="Aspira" w:hAnsi="Aspira"/>
          <w:sz w:val="23"/>
          <w:szCs w:val="23"/>
        </w:rPr>
        <w:t xml:space="preserve"> (fra torsdag og fredag)</w:t>
      </w:r>
      <w:r w:rsidR="00353CCF">
        <w:rPr>
          <w:rFonts w:ascii="Aspira" w:hAnsi="Aspira"/>
          <w:sz w:val="23"/>
          <w:szCs w:val="23"/>
        </w:rPr>
        <w:br/>
      </w:r>
      <w:r w:rsidR="00353CCF" w:rsidRPr="00353CCF">
        <w:rPr>
          <w:rFonts w:ascii="Aspira" w:hAnsi="Aspira"/>
          <w:sz w:val="23"/>
          <w:szCs w:val="23"/>
        </w:rPr>
        <w:t>Tema: Arbeidsform for og forventninger til nettverket, ideer og erfaringer.</w:t>
      </w:r>
    </w:p>
    <w:p w:rsidR="006F21D2" w:rsidRPr="00D922A2" w:rsidRDefault="006F21D2" w:rsidP="006F21D2">
      <w:pPr>
        <w:spacing w:line="240" w:lineRule="auto"/>
        <w:rPr>
          <w:rFonts w:ascii="Aspira" w:hAnsi="Aspira"/>
          <w:sz w:val="23"/>
          <w:szCs w:val="23"/>
        </w:rPr>
      </w:pPr>
      <w:r w:rsidRPr="00D922A2">
        <w:rPr>
          <w:rFonts w:ascii="Aspira" w:hAnsi="Aspira"/>
          <w:sz w:val="23"/>
          <w:szCs w:val="23"/>
        </w:rPr>
        <w:t>GRUPPE 1</w:t>
      </w:r>
      <w:r>
        <w:rPr>
          <w:rFonts w:ascii="Aspira" w:hAnsi="Aspira"/>
          <w:sz w:val="23"/>
          <w:szCs w:val="23"/>
        </w:rPr>
        <w:t xml:space="preserve"> </w:t>
      </w:r>
    </w:p>
    <w:p w:rsidR="006F21D2" w:rsidRPr="00D922A2" w:rsidRDefault="006F21D2" w:rsidP="006F21D2">
      <w:pPr>
        <w:spacing w:line="240" w:lineRule="auto"/>
        <w:rPr>
          <w:rFonts w:ascii="Aspira" w:hAnsi="Aspira"/>
          <w:sz w:val="23"/>
          <w:szCs w:val="23"/>
        </w:rPr>
      </w:pPr>
      <w:r w:rsidRPr="00D922A2">
        <w:rPr>
          <w:rFonts w:ascii="Aspira" w:hAnsi="Aspira"/>
          <w:sz w:val="23"/>
          <w:szCs w:val="23"/>
        </w:rPr>
        <w:t>•  Nettverket kan være en katalysator for faglig påfyll, forskning. Det vi hører på samling, kan vi gå hjem og omsette i praksis.</w:t>
      </w:r>
    </w:p>
    <w:p w:rsidR="006F21D2" w:rsidRPr="00D922A2" w:rsidRDefault="006F21D2" w:rsidP="006F21D2">
      <w:pPr>
        <w:spacing w:line="240" w:lineRule="auto"/>
        <w:rPr>
          <w:rFonts w:ascii="Aspira" w:hAnsi="Aspira"/>
          <w:sz w:val="23"/>
          <w:szCs w:val="23"/>
        </w:rPr>
      </w:pPr>
      <w:r w:rsidRPr="00D922A2">
        <w:rPr>
          <w:rFonts w:ascii="Aspira" w:hAnsi="Aspira"/>
          <w:sz w:val="23"/>
          <w:szCs w:val="23"/>
        </w:rPr>
        <w:t>•  Så må vi ha noe helt praktisk å jobbe med. Kan vi lage sjekkliste a la det Mona P</w:t>
      </w:r>
      <w:r>
        <w:rPr>
          <w:rFonts w:ascii="Aspira" w:hAnsi="Aspira"/>
          <w:sz w:val="23"/>
          <w:szCs w:val="23"/>
        </w:rPr>
        <w:t>edersen</w:t>
      </w:r>
      <w:r w:rsidRPr="00D922A2">
        <w:rPr>
          <w:rFonts w:ascii="Aspira" w:hAnsi="Aspira"/>
          <w:sz w:val="23"/>
          <w:szCs w:val="23"/>
        </w:rPr>
        <w:t xml:space="preserve"> refererte til</w:t>
      </w:r>
      <w:r>
        <w:rPr>
          <w:rFonts w:ascii="Aspira" w:hAnsi="Aspira"/>
          <w:sz w:val="23"/>
          <w:szCs w:val="23"/>
        </w:rPr>
        <w:t>: Bechdel-testen</w:t>
      </w:r>
      <w:r w:rsidRPr="00D922A2">
        <w:rPr>
          <w:rFonts w:ascii="Aspira" w:hAnsi="Aspira"/>
          <w:sz w:val="23"/>
          <w:szCs w:val="23"/>
        </w:rPr>
        <w:t xml:space="preserve"> for film</w:t>
      </w:r>
      <w:r w:rsidR="00353CCF">
        <w:rPr>
          <w:rFonts w:ascii="Aspira" w:hAnsi="Aspira"/>
          <w:sz w:val="23"/>
          <w:szCs w:val="23"/>
        </w:rPr>
        <w:t>?</w:t>
      </w:r>
      <w:r>
        <w:rPr>
          <w:rFonts w:ascii="Aspira" w:hAnsi="Aspira"/>
          <w:sz w:val="23"/>
          <w:szCs w:val="23"/>
        </w:rPr>
        <w:t xml:space="preserve"> </w:t>
      </w:r>
    </w:p>
    <w:p w:rsidR="006F21D2" w:rsidRPr="00D922A2" w:rsidRDefault="006F21D2" w:rsidP="006F21D2">
      <w:pPr>
        <w:spacing w:line="240" w:lineRule="auto"/>
        <w:rPr>
          <w:rFonts w:ascii="Aspira" w:hAnsi="Aspira"/>
          <w:sz w:val="23"/>
          <w:szCs w:val="23"/>
        </w:rPr>
      </w:pPr>
      <w:r w:rsidRPr="00D922A2">
        <w:rPr>
          <w:rFonts w:ascii="Aspira" w:hAnsi="Aspira"/>
          <w:sz w:val="23"/>
          <w:szCs w:val="23"/>
        </w:rPr>
        <w:t>•  Når så mange kloke hoder møtes, så må det komme ut noe helt konkret som er til hjelp for andre.</w:t>
      </w:r>
    </w:p>
    <w:p w:rsidR="006F21D2" w:rsidRPr="00D922A2" w:rsidRDefault="006F21D2" w:rsidP="006F21D2">
      <w:pPr>
        <w:spacing w:line="240" w:lineRule="auto"/>
        <w:rPr>
          <w:rFonts w:ascii="Aspira" w:hAnsi="Aspira"/>
          <w:sz w:val="23"/>
          <w:szCs w:val="23"/>
        </w:rPr>
      </w:pPr>
      <w:r w:rsidRPr="00D922A2">
        <w:rPr>
          <w:rFonts w:ascii="Aspira" w:hAnsi="Aspira"/>
          <w:sz w:val="23"/>
          <w:szCs w:val="23"/>
        </w:rPr>
        <w:t>•  Jf. retningsli</w:t>
      </w:r>
      <w:r>
        <w:rPr>
          <w:rFonts w:ascii="Aspira" w:hAnsi="Aspira"/>
          <w:sz w:val="23"/>
          <w:szCs w:val="23"/>
        </w:rPr>
        <w:t>njer for prioritering og avhend</w:t>
      </w:r>
      <w:r w:rsidRPr="00D922A2">
        <w:rPr>
          <w:rFonts w:ascii="Aspira" w:hAnsi="Aspira"/>
          <w:sz w:val="23"/>
          <w:szCs w:val="23"/>
        </w:rPr>
        <w:t xml:space="preserve">ing i samlinger. </w:t>
      </w:r>
    </w:p>
    <w:p w:rsidR="006F21D2" w:rsidRPr="00D922A2" w:rsidRDefault="006F21D2" w:rsidP="006F21D2">
      <w:pPr>
        <w:spacing w:line="240" w:lineRule="auto"/>
        <w:rPr>
          <w:rFonts w:ascii="Aspira" w:hAnsi="Aspira"/>
          <w:sz w:val="23"/>
          <w:szCs w:val="23"/>
        </w:rPr>
      </w:pPr>
      <w:r w:rsidRPr="00D922A2">
        <w:rPr>
          <w:rFonts w:ascii="Aspira" w:hAnsi="Aspira"/>
          <w:sz w:val="23"/>
          <w:szCs w:val="23"/>
        </w:rPr>
        <w:t>•  Hva gjør vi sjøl? Når vi formidler, formidler vi fra et kvinneperspektiv?</w:t>
      </w:r>
    </w:p>
    <w:p w:rsidR="006F21D2" w:rsidRPr="00D922A2" w:rsidRDefault="006F21D2" w:rsidP="006F21D2">
      <w:pPr>
        <w:spacing w:line="240" w:lineRule="auto"/>
        <w:rPr>
          <w:rFonts w:ascii="Aspira" w:hAnsi="Aspira"/>
          <w:sz w:val="23"/>
          <w:szCs w:val="23"/>
        </w:rPr>
      </w:pPr>
      <w:r w:rsidRPr="00D922A2">
        <w:rPr>
          <w:rFonts w:ascii="Aspira" w:hAnsi="Aspira"/>
          <w:sz w:val="23"/>
          <w:szCs w:val="23"/>
        </w:rPr>
        <w:t>•  Vi kan ha workshops, utvikle metode, sende ut på høring, utvikle et produkt.</w:t>
      </w:r>
    </w:p>
    <w:p w:rsidR="006F21D2" w:rsidRPr="00D922A2" w:rsidRDefault="006F21D2" w:rsidP="006F21D2">
      <w:pPr>
        <w:spacing w:line="240" w:lineRule="auto"/>
        <w:rPr>
          <w:rFonts w:ascii="Aspira" w:hAnsi="Aspira"/>
          <w:sz w:val="23"/>
          <w:szCs w:val="23"/>
        </w:rPr>
      </w:pPr>
      <w:r w:rsidRPr="00D922A2">
        <w:rPr>
          <w:rFonts w:ascii="Aspira" w:hAnsi="Aspira"/>
          <w:sz w:val="23"/>
          <w:szCs w:val="23"/>
        </w:rPr>
        <w:t>•  Kan nettverket skape noe som blir et sanksjonert dokument?</w:t>
      </w:r>
    </w:p>
    <w:p w:rsidR="006F21D2" w:rsidRPr="00D922A2" w:rsidRDefault="006F21D2" w:rsidP="006F21D2">
      <w:pPr>
        <w:spacing w:line="240" w:lineRule="auto"/>
        <w:rPr>
          <w:rFonts w:ascii="Aspira" w:hAnsi="Aspira"/>
          <w:sz w:val="23"/>
          <w:szCs w:val="23"/>
        </w:rPr>
      </w:pPr>
      <w:r w:rsidRPr="00D922A2">
        <w:rPr>
          <w:rFonts w:ascii="Aspira" w:hAnsi="Aspira"/>
          <w:sz w:val="23"/>
          <w:szCs w:val="23"/>
        </w:rPr>
        <w:t xml:space="preserve">•  Det årlige nettverksmøtet er veldig bra og viktig og bør videreføres. </w:t>
      </w:r>
    </w:p>
    <w:p w:rsidR="006F21D2" w:rsidRPr="00D922A2" w:rsidRDefault="006F21D2" w:rsidP="006F21D2">
      <w:pPr>
        <w:spacing w:line="240" w:lineRule="auto"/>
        <w:rPr>
          <w:rFonts w:ascii="Aspira" w:hAnsi="Aspira"/>
          <w:sz w:val="23"/>
          <w:szCs w:val="23"/>
        </w:rPr>
      </w:pPr>
      <w:r w:rsidRPr="00D922A2">
        <w:rPr>
          <w:rFonts w:ascii="Aspira" w:hAnsi="Aspira"/>
          <w:sz w:val="23"/>
          <w:szCs w:val="23"/>
        </w:rPr>
        <w:t xml:space="preserve">•  Ei mailingsliste eller Facebook-gruppe for å holde hverandre oppdatert på aktuell litteratur, aktuelle foredragsholdere, erfaringsdeling. Sosiale medier. </w:t>
      </w:r>
    </w:p>
    <w:p w:rsidR="006F21D2" w:rsidRPr="00D922A2" w:rsidRDefault="006F21D2" w:rsidP="006F21D2">
      <w:pPr>
        <w:spacing w:line="240" w:lineRule="auto"/>
        <w:rPr>
          <w:rFonts w:ascii="Aspira" w:hAnsi="Aspira"/>
          <w:sz w:val="23"/>
          <w:szCs w:val="23"/>
        </w:rPr>
      </w:pPr>
      <w:r w:rsidRPr="00D922A2">
        <w:rPr>
          <w:rFonts w:ascii="Aspira" w:hAnsi="Aspira"/>
          <w:sz w:val="23"/>
          <w:szCs w:val="23"/>
        </w:rPr>
        <w:t xml:space="preserve">•  Få hjelp til å holde fokus! </w:t>
      </w:r>
    </w:p>
    <w:p w:rsidR="006F21D2" w:rsidRPr="00D922A2" w:rsidRDefault="006F21D2" w:rsidP="006F21D2">
      <w:pPr>
        <w:spacing w:line="240" w:lineRule="auto"/>
        <w:rPr>
          <w:rFonts w:ascii="Aspira" w:hAnsi="Aspira"/>
          <w:sz w:val="23"/>
          <w:szCs w:val="23"/>
        </w:rPr>
      </w:pPr>
      <w:r w:rsidRPr="00D922A2">
        <w:rPr>
          <w:rFonts w:ascii="Aspira" w:hAnsi="Aspira"/>
          <w:sz w:val="23"/>
          <w:szCs w:val="23"/>
        </w:rPr>
        <w:t xml:space="preserve">•  Dialogen mellom prosjektgruppa og øvrige interesserte: informasjon, inviteres til innspill, gjøre småundersøkesler, skaffe grunnlagsmateriale, </w:t>
      </w:r>
    </w:p>
    <w:p w:rsidR="006F21D2" w:rsidRPr="00D922A2" w:rsidRDefault="006F21D2" w:rsidP="006F21D2">
      <w:pPr>
        <w:spacing w:line="240" w:lineRule="auto"/>
        <w:rPr>
          <w:rFonts w:ascii="Aspira" w:hAnsi="Aspira"/>
          <w:sz w:val="23"/>
          <w:szCs w:val="23"/>
        </w:rPr>
      </w:pPr>
      <w:r w:rsidRPr="00D922A2">
        <w:rPr>
          <w:rFonts w:ascii="Aspira" w:hAnsi="Aspira"/>
          <w:sz w:val="23"/>
          <w:szCs w:val="23"/>
        </w:rPr>
        <w:t xml:space="preserve">•  Utvikle et konkret hjelpemiddel. </w:t>
      </w:r>
    </w:p>
    <w:p w:rsidR="006F21D2" w:rsidRPr="00D922A2" w:rsidRDefault="006F21D2" w:rsidP="006F21D2">
      <w:pPr>
        <w:spacing w:line="240" w:lineRule="auto"/>
        <w:rPr>
          <w:rFonts w:ascii="Aspira" w:hAnsi="Aspira"/>
          <w:sz w:val="23"/>
          <w:szCs w:val="23"/>
        </w:rPr>
      </w:pPr>
      <w:r w:rsidRPr="00D922A2">
        <w:rPr>
          <w:rFonts w:ascii="Aspira" w:hAnsi="Aspira"/>
          <w:sz w:val="23"/>
          <w:szCs w:val="23"/>
        </w:rPr>
        <w:t>•  Samlingsnettverk har gjort så god jobb at de nå er over i ”Samlingsnett”.</w:t>
      </w:r>
      <w:r>
        <w:rPr>
          <w:rFonts w:ascii="Aspira" w:hAnsi="Aspira"/>
          <w:sz w:val="23"/>
          <w:szCs w:val="23"/>
        </w:rPr>
        <w:br/>
      </w:r>
      <w:r>
        <w:rPr>
          <w:rFonts w:ascii="Aspira" w:hAnsi="Aspira"/>
          <w:sz w:val="23"/>
          <w:szCs w:val="23"/>
        </w:rPr>
        <w:br/>
      </w:r>
      <w:r w:rsidRPr="00D922A2">
        <w:rPr>
          <w:rFonts w:ascii="Aspira" w:hAnsi="Aspira"/>
          <w:sz w:val="23"/>
          <w:szCs w:val="23"/>
        </w:rPr>
        <w:t>•  Hva ligger i bunnen for de kategoriske inndelingene i maskulin og feminin? Hva slags forskning kan</w:t>
      </w:r>
      <w:r>
        <w:rPr>
          <w:rFonts w:ascii="Aspira" w:hAnsi="Aspira"/>
          <w:sz w:val="23"/>
          <w:szCs w:val="23"/>
        </w:rPr>
        <w:t xml:space="preserve"> denne typen verktøy bygge på? </w:t>
      </w:r>
    </w:p>
    <w:p w:rsidR="006F21D2" w:rsidRPr="00D922A2" w:rsidRDefault="006F21D2" w:rsidP="006F21D2">
      <w:pPr>
        <w:spacing w:line="240" w:lineRule="auto"/>
        <w:rPr>
          <w:rFonts w:ascii="Aspira" w:hAnsi="Aspira"/>
          <w:sz w:val="23"/>
          <w:szCs w:val="23"/>
        </w:rPr>
      </w:pPr>
      <w:r w:rsidRPr="00D922A2">
        <w:rPr>
          <w:rFonts w:ascii="Aspira" w:hAnsi="Aspira"/>
          <w:sz w:val="23"/>
          <w:szCs w:val="23"/>
        </w:rPr>
        <w:t>•  V</w:t>
      </w:r>
      <w:r>
        <w:rPr>
          <w:rFonts w:ascii="Aspira" w:hAnsi="Aspira"/>
          <w:sz w:val="23"/>
          <w:szCs w:val="23"/>
        </w:rPr>
        <w:t>erktøyet kan like gjerne gjelde</w:t>
      </w:r>
      <w:r w:rsidRPr="00D922A2">
        <w:rPr>
          <w:rFonts w:ascii="Aspira" w:hAnsi="Aspira"/>
          <w:sz w:val="23"/>
          <w:szCs w:val="23"/>
        </w:rPr>
        <w:t xml:space="preserve"> samling som formidling.</w:t>
      </w:r>
    </w:p>
    <w:p w:rsidR="006F21D2" w:rsidRPr="00D922A2" w:rsidRDefault="006F21D2" w:rsidP="006F21D2">
      <w:pPr>
        <w:spacing w:line="240" w:lineRule="auto"/>
        <w:rPr>
          <w:rFonts w:ascii="Aspira" w:hAnsi="Aspira"/>
          <w:sz w:val="23"/>
          <w:szCs w:val="23"/>
        </w:rPr>
      </w:pPr>
    </w:p>
    <w:p w:rsidR="006F21D2" w:rsidRPr="00D922A2" w:rsidRDefault="006F21D2" w:rsidP="006F21D2">
      <w:pPr>
        <w:spacing w:line="240" w:lineRule="auto"/>
        <w:rPr>
          <w:rFonts w:ascii="Aspira" w:hAnsi="Aspira"/>
          <w:sz w:val="23"/>
          <w:szCs w:val="23"/>
        </w:rPr>
      </w:pPr>
      <w:r w:rsidRPr="00D922A2">
        <w:rPr>
          <w:rFonts w:ascii="Aspira" w:hAnsi="Aspira"/>
          <w:sz w:val="23"/>
          <w:szCs w:val="23"/>
        </w:rPr>
        <w:t>GRUPPE 2</w:t>
      </w:r>
      <w:r>
        <w:rPr>
          <w:rFonts w:ascii="Aspira" w:hAnsi="Aspira"/>
          <w:sz w:val="23"/>
          <w:szCs w:val="23"/>
        </w:rPr>
        <w:t xml:space="preserve"> </w:t>
      </w:r>
    </w:p>
    <w:p w:rsidR="006F21D2" w:rsidRPr="00D922A2" w:rsidRDefault="006F21D2" w:rsidP="006F21D2">
      <w:pPr>
        <w:spacing w:line="240" w:lineRule="auto"/>
        <w:rPr>
          <w:rFonts w:ascii="Aspira" w:hAnsi="Aspira"/>
          <w:sz w:val="23"/>
          <w:szCs w:val="23"/>
        </w:rPr>
      </w:pPr>
      <w:r w:rsidRPr="007B5BE9">
        <w:rPr>
          <w:rFonts w:ascii="Aspira" w:hAnsi="Aspira"/>
          <w:sz w:val="23"/>
          <w:szCs w:val="23"/>
        </w:rPr>
        <w:t xml:space="preserve">•  </w:t>
      </w:r>
      <w:r w:rsidRPr="00D922A2">
        <w:rPr>
          <w:rFonts w:ascii="Aspira" w:hAnsi="Aspira"/>
          <w:sz w:val="23"/>
          <w:szCs w:val="23"/>
        </w:rPr>
        <w:t xml:space="preserve">Kjønnsperspektivene er litt ulne i mange institusjoner, så det å ha et fellesskap hvor dette løftes fram og </w:t>
      </w:r>
      <w:r>
        <w:rPr>
          <w:rFonts w:ascii="Aspira" w:hAnsi="Aspira"/>
          <w:sz w:val="23"/>
          <w:szCs w:val="23"/>
        </w:rPr>
        <w:t>gjøres til satsningsområde er viktig.</w:t>
      </w:r>
    </w:p>
    <w:p w:rsidR="006F21D2" w:rsidRPr="00D922A2" w:rsidRDefault="006F21D2" w:rsidP="006F21D2">
      <w:pPr>
        <w:spacing w:line="240" w:lineRule="auto"/>
        <w:rPr>
          <w:rFonts w:ascii="Aspira" w:hAnsi="Aspira"/>
          <w:sz w:val="23"/>
          <w:szCs w:val="23"/>
        </w:rPr>
      </w:pPr>
      <w:r w:rsidRPr="007B5BE9">
        <w:rPr>
          <w:rFonts w:ascii="Aspira" w:hAnsi="Aspira"/>
          <w:sz w:val="23"/>
          <w:szCs w:val="23"/>
        </w:rPr>
        <w:t xml:space="preserve">•  </w:t>
      </w:r>
      <w:r w:rsidRPr="00D922A2">
        <w:rPr>
          <w:rFonts w:ascii="Aspira" w:hAnsi="Aspira"/>
          <w:sz w:val="23"/>
          <w:szCs w:val="23"/>
        </w:rPr>
        <w:t xml:space="preserve">Forventning om en kulturrådssøknad. </w:t>
      </w:r>
    </w:p>
    <w:p w:rsidR="006F21D2" w:rsidRPr="00D922A2" w:rsidRDefault="006F21D2" w:rsidP="006F21D2">
      <w:pPr>
        <w:spacing w:line="240" w:lineRule="auto"/>
        <w:rPr>
          <w:rFonts w:ascii="Aspira" w:hAnsi="Aspira"/>
          <w:sz w:val="23"/>
          <w:szCs w:val="23"/>
        </w:rPr>
      </w:pPr>
      <w:r w:rsidRPr="007B5BE9">
        <w:rPr>
          <w:rFonts w:ascii="Aspira" w:hAnsi="Aspira"/>
          <w:sz w:val="23"/>
          <w:szCs w:val="23"/>
        </w:rPr>
        <w:t xml:space="preserve">•  </w:t>
      </w:r>
      <w:r w:rsidRPr="00D922A2">
        <w:rPr>
          <w:rFonts w:ascii="Aspira" w:hAnsi="Aspira"/>
          <w:sz w:val="23"/>
          <w:szCs w:val="23"/>
        </w:rPr>
        <w:t>Erfaringsdeling, støtte fra et fellesskap – en ressurs – noe å ta med hjem.</w:t>
      </w:r>
    </w:p>
    <w:p w:rsidR="006F21D2" w:rsidRPr="00D922A2" w:rsidRDefault="006F21D2" w:rsidP="006F21D2">
      <w:pPr>
        <w:spacing w:line="240" w:lineRule="auto"/>
        <w:rPr>
          <w:rFonts w:ascii="Aspira" w:hAnsi="Aspira"/>
          <w:sz w:val="23"/>
          <w:szCs w:val="23"/>
        </w:rPr>
      </w:pPr>
      <w:r w:rsidRPr="007B5BE9">
        <w:rPr>
          <w:rFonts w:ascii="Aspira" w:hAnsi="Aspira"/>
          <w:sz w:val="23"/>
          <w:szCs w:val="23"/>
        </w:rPr>
        <w:t xml:space="preserve">•  </w:t>
      </w:r>
      <w:r w:rsidRPr="00D922A2">
        <w:rPr>
          <w:rFonts w:ascii="Aspira" w:hAnsi="Aspira"/>
          <w:sz w:val="23"/>
          <w:szCs w:val="23"/>
        </w:rPr>
        <w:t xml:space="preserve">Lavterskel for å bli kjent med hvem som kan ha relevant materiale. </w:t>
      </w:r>
    </w:p>
    <w:p w:rsidR="006F21D2" w:rsidRPr="00D922A2" w:rsidRDefault="006F21D2" w:rsidP="006F21D2">
      <w:pPr>
        <w:spacing w:line="240" w:lineRule="auto"/>
        <w:rPr>
          <w:rFonts w:ascii="Aspira" w:hAnsi="Aspira"/>
          <w:sz w:val="23"/>
          <w:szCs w:val="23"/>
        </w:rPr>
      </w:pPr>
      <w:r w:rsidRPr="007B5BE9">
        <w:rPr>
          <w:rFonts w:ascii="Aspira" w:hAnsi="Aspira"/>
          <w:sz w:val="23"/>
          <w:szCs w:val="23"/>
        </w:rPr>
        <w:t xml:space="preserve">•  </w:t>
      </w:r>
      <w:r w:rsidRPr="00D922A2">
        <w:rPr>
          <w:rFonts w:ascii="Aspira" w:hAnsi="Aspira"/>
          <w:sz w:val="23"/>
          <w:szCs w:val="23"/>
        </w:rPr>
        <w:t>Årlige samlinger er viktige. Jevnlig kontakt.</w:t>
      </w:r>
    </w:p>
    <w:p w:rsidR="006F21D2" w:rsidRDefault="006F21D2" w:rsidP="006F21D2">
      <w:pPr>
        <w:spacing w:line="240" w:lineRule="auto"/>
        <w:rPr>
          <w:rFonts w:ascii="Aspira" w:hAnsi="Aspira"/>
          <w:sz w:val="23"/>
          <w:szCs w:val="23"/>
        </w:rPr>
      </w:pPr>
      <w:r w:rsidRPr="001B5C51">
        <w:rPr>
          <w:rFonts w:ascii="Aspira" w:hAnsi="Aspira"/>
          <w:sz w:val="23"/>
          <w:szCs w:val="23"/>
        </w:rPr>
        <w:t xml:space="preserve">• </w:t>
      </w:r>
      <w:r>
        <w:rPr>
          <w:rFonts w:ascii="Aspira" w:hAnsi="Aspira"/>
          <w:sz w:val="23"/>
          <w:szCs w:val="23"/>
        </w:rPr>
        <w:t xml:space="preserve"> </w:t>
      </w:r>
      <w:r w:rsidRPr="00D922A2">
        <w:rPr>
          <w:rFonts w:ascii="Aspira" w:hAnsi="Aspira"/>
          <w:sz w:val="23"/>
          <w:szCs w:val="23"/>
        </w:rPr>
        <w:t>Facebook-gruppe/</w:t>
      </w:r>
      <w:r w:rsidR="00353CCF">
        <w:rPr>
          <w:rFonts w:ascii="Aspira" w:hAnsi="Aspira"/>
          <w:sz w:val="23"/>
          <w:szCs w:val="23"/>
        </w:rPr>
        <w:t>-</w:t>
      </w:r>
      <w:r w:rsidRPr="00D922A2">
        <w:rPr>
          <w:rFonts w:ascii="Aspira" w:hAnsi="Aspira"/>
          <w:sz w:val="23"/>
          <w:szCs w:val="23"/>
        </w:rPr>
        <w:t>side for medlemmer/interesserte. Dele invitasjoner, erfaringer, diskutere.</w:t>
      </w:r>
    </w:p>
    <w:p w:rsidR="00B67A45" w:rsidRPr="00B67A45" w:rsidRDefault="00B67A45" w:rsidP="006F21D2">
      <w:pPr>
        <w:spacing w:line="240" w:lineRule="auto"/>
        <w:rPr>
          <w:rFonts w:ascii="Aspira" w:hAnsi="Aspira"/>
          <w:sz w:val="10"/>
          <w:szCs w:val="16"/>
        </w:rPr>
      </w:pPr>
    </w:p>
    <w:p w:rsidR="006F21D2" w:rsidRPr="00D922A2" w:rsidRDefault="006F21D2" w:rsidP="006F21D2">
      <w:pPr>
        <w:spacing w:line="240" w:lineRule="auto"/>
        <w:rPr>
          <w:rFonts w:ascii="Aspira" w:hAnsi="Aspira"/>
          <w:sz w:val="23"/>
          <w:szCs w:val="23"/>
        </w:rPr>
      </w:pPr>
      <w:r w:rsidRPr="007B5BE9">
        <w:rPr>
          <w:rFonts w:ascii="Aspira" w:hAnsi="Aspira"/>
          <w:sz w:val="23"/>
          <w:szCs w:val="23"/>
        </w:rPr>
        <w:t xml:space="preserve">•  </w:t>
      </w:r>
      <w:r w:rsidRPr="00D922A2">
        <w:rPr>
          <w:rFonts w:ascii="Aspira" w:hAnsi="Aspira"/>
          <w:sz w:val="23"/>
          <w:szCs w:val="23"/>
        </w:rPr>
        <w:t xml:space="preserve">En bank med aktuell litteratur, kjønnsteori.  </w:t>
      </w:r>
    </w:p>
    <w:p w:rsidR="006F21D2" w:rsidRPr="00D922A2" w:rsidRDefault="006F21D2" w:rsidP="006F21D2">
      <w:pPr>
        <w:spacing w:line="240" w:lineRule="auto"/>
        <w:rPr>
          <w:rFonts w:ascii="Aspira" w:hAnsi="Aspira"/>
          <w:sz w:val="23"/>
          <w:szCs w:val="23"/>
        </w:rPr>
      </w:pPr>
      <w:r w:rsidRPr="007B5BE9">
        <w:rPr>
          <w:rFonts w:ascii="Aspira" w:hAnsi="Aspira"/>
          <w:sz w:val="23"/>
          <w:szCs w:val="23"/>
        </w:rPr>
        <w:t xml:space="preserve">•  </w:t>
      </w:r>
      <w:r w:rsidRPr="00D922A2">
        <w:rPr>
          <w:rFonts w:ascii="Aspira" w:hAnsi="Aspira"/>
          <w:sz w:val="23"/>
          <w:szCs w:val="23"/>
        </w:rPr>
        <w:t xml:space="preserve">Sammensetningen av smale og breie institusjoner er veldig viktig. De smale kan ha fordyping i noe som kan komme mange til gode. </w:t>
      </w:r>
    </w:p>
    <w:p w:rsidR="006F21D2" w:rsidRPr="00D922A2" w:rsidRDefault="006F21D2" w:rsidP="006F21D2">
      <w:pPr>
        <w:spacing w:line="240" w:lineRule="auto"/>
        <w:rPr>
          <w:rFonts w:ascii="Aspira" w:hAnsi="Aspira"/>
          <w:sz w:val="23"/>
          <w:szCs w:val="23"/>
        </w:rPr>
      </w:pPr>
      <w:r w:rsidRPr="007B5BE9">
        <w:rPr>
          <w:rFonts w:ascii="Aspira" w:hAnsi="Aspira"/>
          <w:sz w:val="23"/>
          <w:szCs w:val="23"/>
        </w:rPr>
        <w:t xml:space="preserve">•  </w:t>
      </w:r>
      <w:r w:rsidRPr="00D922A2">
        <w:rPr>
          <w:rFonts w:ascii="Aspira" w:hAnsi="Aspira"/>
          <w:sz w:val="23"/>
          <w:szCs w:val="23"/>
        </w:rPr>
        <w:t>En stor institusjon med mange besøkende, for eksempel, kan få større bevissthet, men også mer konkret hjelp. For eksempel kan Skeivt arkiv jobbe aktivt inn mot museene som formidlingskanal.</w:t>
      </w:r>
    </w:p>
    <w:p w:rsidR="006F21D2" w:rsidRPr="00D922A2" w:rsidRDefault="006F21D2" w:rsidP="006F21D2">
      <w:pPr>
        <w:spacing w:line="240" w:lineRule="auto"/>
        <w:rPr>
          <w:rFonts w:ascii="Aspira" w:hAnsi="Aspira"/>
          <w:sz w:val="23"/>
          <w:szCs w:val="23"/>
        </w:rPr>
      </w:pPr>
      <w:r w:rsidRPr="001B5C51">
        <w:rPr>
          <w:rFonts w:ascii="Aspira" w:hAnsi="Aspira"/>
          <w:sz w:val="23"/>
          <w:szCs w:val="23"/>
        </w:rPr>
        <w:t xml:space="preserve">• </w:t>
      </w:r>
      <w:r>
        <w:rPr>
          <w:rFonts w:ascii="Aspira" w:hAnsi="Aspira"/>
          <w:sz w:val="23"/>
          <w:szCs w:val="23"/>
        </w:rPr>
        <w:t xml:space="preserve"> </w:t>
      </w:r>
      <w:r w:rsidRPr="00D922A2">
        <w:rPr>
          <w:rFonts w:ascii="Aspira" w:hAnsi="Aspira"/>
          <w:sz w:val="23"/>
          <w:szCs w:val="23"/>
        </w:rPr>
        <w:t xml:space="preserve">Et nytt BRUDD-prosjekt! </w:t>
      </w:r>
      <w:r>
        <w:rPr>
          <w:rFonts w:ascii="Aspira" w:hAnsi="Aspira"/>
          <w:sz w:val="23"/>
          <w:szCs w:val="23"/>
        </w:rPr>
        <w:t xml:space="preserve"> </w:t>
      </w:r>
    </w:p>
    <w:p w:rsidR="006F21D2" w:rsidRPr="00D922A2" w:rsidRDefault="006F21D2" w:rsidP="006F21D2">
      <w:pPr>
        <w:spacing w:line="240" w:lineRule="auto"/>
        <w:rPr>
          <w:rFonts w:ascii="Aspira" w:hAnsi="Aspira"/>
          <w:sz w:val="23"/>
          <w:szCs w:val="23"/>
        </w:rPr>
      </w:pPr>
      <w:r w:rsidRPr="001B5C51">
        <w:rPr>
          <w:rFonts w:ascii="Aspira" w:hAnsi="Aspira"/>
          <w:sz w:val="23"/>
          <w:szCs w:val="23"/>
        </w:rPr>
        <w:t xml:space="preserve">• </w:t>
      </w:r>
      <w:r>
        <w:rPr>
          <w:rFonts w:ascii="Aspira" w:hAnsi="Aspira"/>
          <w:sz w:val="23"/>
          <w:szCs w:val="23"/>
        </w:rPr>
        <w:t xml:space="preserve"> Eks.: </w:t>
      </w:r>
      <w:r w:rsidRPr="00D922A2">
        <w:rPr>
          <w:rFonts w:ascii="Aspira" w:hAnsi="Aspira"/>
          <w:sz w:val="23"/>
          <w:szCs w:val="23"/>
        </w:rPr>
        <w:t>”Du skal ikke elske” om frelsesarmeens historie.</w:t>
      </w:r>
    </w:p>
    <w:p w:rsidR="006F21D2" w:rsidRPr="00D922A2" w:rsidRDefault="006F21D2" w:rsidP="006F21D2">
      <w:pPr>
        <w:spacing w:line="240" w:lineRule="auto"/>
        <w:rPr>
          <w:rFonts w:ascii="Aspira" w:hAnsi="Aspira"/>
          <w:sz w:val="23"/>
          <w:szCs w:val="23"/>
        </w:rPr>
      </w:pPr>
      <w:r w:rsidRPr="007B5BE9">
        <w:rPr>
          <w:rFonts w:ascii="Aspira" w:hAnsi="Aspira"/>
          <w:sz w:val="23"/>
          <w:szCs w:val="23"/>
        </w:rPr>
        <w:t xml:space="preserve">•  </w:t>
      </w:r>
      <w:r w:rsidRPr="00D922A2">
        <w:rPr>
          <w:rFonts w:ascii="Aspira" w:hAnsi="Aspira"/>
          <w:sz w:val="23"/>
          <w:szCs w:val="23"/>
        </w:rPr>
        <w:t>Minner.no forbilledlig som lavterskel-prosjekt for å samle inn informasjon om et emne.</w:t>
      </w:r>
    </w:p>
    <w:p w:rsidR="006F21D2" w:rsidRPr="00D922A2" w:rsidRDefault="006F21D2" w:rsidP="006F21D2">
      <w:pPr>
        <w:spacing w:line="240" w:lineRule="auto"/>
        <w:rPr>
          <w:rFonts w:ascii="Aspira" w:hAnsi="Aspira"/>
          <w:sz w:val="23"/>
          <w:szCs w:val="23"/>
        </w:rPr>
      </w:pPr>
      <w:r w:rsidRPr="007B5BE9">
        <w:rPr>
          <w:rFonts w:ascii="Aspira" w:hAnsi="Aspira"/>
          <w:sz w:val="23"/>
          <w:szCs w:val="23"/>
        </w:rPr>
        <w:t xml:space="preserve">•  </w:t>
      </w:r>
      <w:r w:rsidRPr="00D922A2">
        <w:rPr>
          <w:rFonts w:ascii="Aspira" w:hAnsi="Aspira"/>
          <w:sz w:val="23"/>
          <w:szCs w:val="23"/>
        </w:rPr>
        <w:t>Hvordan kan vi gå aktivt inn i samfunnet i ei tid som er så kompleks at åttendeklassinger svarer at de ikke vil deles inn etter kjønn i et skoleopplegg på museum – samtidig som elever av samme kjønn ikke vil dusje sammen fordi kroppene deres ikke svarer til idealet?</w:t>
      </w:r>
    </w:p>
    <w:p w:rsidR="006F21D2" w:rsidRPr="00B67A45" w:rsidRDefault="006F21D2" w:rsidP="006F21D2">
      <w:pPr>
        <w:spacing w:line="240" w:lineRule="auto"/>
        <w:rPr>
          <w:rFonts w:ascii="Aspira" w:hAnsi="Aspira"/>
          <w:sz w:val="12"/>
          <w:szCs w:val="16"/>
        </w:rPr>
      </w:pPr>
    </w:p>
    <w:p w:rsidR="006F21D2" w:rsidRPr="00D922A2" w:rsidRDefault="006F21D2" w:rsidP="006F21D2">
      <w:pPr>
        <w:spacing w:line="240" w:lineRule="auto"/>
        <w:rPr>
          <w:rFonts w:ascii="Aspira" w:hAnsi="Aspira"/>
          <w:sz w:val="23"/>
          <w:szCs w:val="23"/>
        </w:rPr>
      </w:pPr>
      <w:r>
        <w:rPr>
          <w:rFonts w:ascii="Aspira" w:hAnsi="Aspira"/>
          <w:sz w:val="23"/>
          <w:szCs w:val="23"/>
        </w:rPr>
        <w:t xml:space="preserve">GRUPPE 3: </w:t>
      </w:r>
    </w:p>
    <w:p w:rsidR="006F21D2" w:rsidRPr="00D922A2" w:rsidRDefault="006F21D2" w:rsidP="006F21D2">
      <w:pPr>
        <w:spacing w:line="240" w:lineRule="auto"/>
        <w:rPr>
          <w:rFonts w:ascii="Aspira" w:hAnsi="Aspira"/>
          <w:sz w:val="23"/>
          <w:szCs w:val="23"/>
        </w:rPr>
      </w:pPr>
      <w:r w:rsidRPr="00A203B5">
        <w:rPr>
          <w:rFonts w:ascii="Aspira" w:hAnsi="Aspira"/>
          <w:sz w:val="23"/>
          <w:szCs w:val="23"/>
        </w:rPr>
        <w:t xml:space="preserve">•  </w:t>
      </w:r>
      <w:r w:rsidRPr="00D922A2">
        <w:rPr>
          <w:rFonts w:ascii="Aspira" w:hAnsi="Aspira"/>
          <w:sz w:val="23"/>
          <w:szCs w:val="23"/>
        </w:rPr>
        <w:t xml:space="preserve">Erfaringer fra andre nettverk: kunnskapsdeling, </w:t>
      </w:r>
    </w:p>
    <w:p w:rsidR="006F21D2" w:rsidRPr="00D922A2" w:rsidRDefault="006F21D2" w:rsidP="006F21D2">
      <w:pPr>
        <w:spacing w:line="240" w:lineRule="auto"/>
        <w:rPr>
          <w:rFonts w:ascii="Aspira" w:hAnsi="Aspira"/>
          <w:sz w:val="23"/>
          <w:szCs w:val="23"/>
        </w:rPr>
      </w:pPr>
      <w:r w:rsidRPr="00A203B5">
        <w:rPr>
          <w:rFonts w:ascii="Aspira" w:hAnsi="Aspira"/>
          <w:sz w:val="23"/>
          <w:szCs w:val="23"/>
        </w:rPr>
        <w:t xml:space="preserve">•  </w:t>
      </w:r>
      <w:r w:rsidRPr="00D922A2">
        <w:rPr>
          <w:rFonts w:ascii="Aspira" w:hAnsi="Aspira"/>
          <w:sz w:val="23"/>
          <w:szCs w:val="23"/>
        </w:rPr>
        <w:t>Noen museer er med i mange, har drift</w:t>
      </w:r>
      <w:r>
        <w:rPr>
          <w:rFonts w:ascii="Aspira" w:hAnsi="Aspira"/>
          <w:sz w:val="23"/>
          <w:szCs w:val="23"/>
        </w:rPr>
        <w:t>s</w:t>
      </w:r>
      <w:r w:rsidRPr="00D922A2">
        <w:rPr>
          <w:rFonts w:ascii="Aspira" w:hAnsi="Aspira"/>
          <w:sz w:val="23"/>
          <w:szCs w:val="23"/>
        </w:rPr>
        <w:t xml:space="preserve">ansvar for enkelte, </w:t>
      </w:r>
    </w:p>
    <w:p w:rsidR="006F21D2" w:rsidRPr="00D922A2" w:rsidRDefault="006F21D2" w:rsidP="006F21D2">
      <w:pPr>
        <w:spacing w:line="240" w:lineRule="auto"/>
        <w:rPr>
          <w:rFonts w:ascii="Aspira" w:hAnsi="Aspira"/>
          <w:sz w:val="23"/>
          <w:szCs w:val="23"/>
        </w:rPr>
      </w:pPr>
      <w:r w:rsidRPr="00A203B5">
        <w:rPr>
          <w:rFonts w:ascii="Aspira" w:hAnsi="Aspira"/>
          <w:sz w:val="23"/>
          <w:szCs w:val="23"/>
        </w:rPr>
        <w:t xml:space="preserve">•  </w:t>
      </w:r>
      <w:r w:rsidRPr="00D922A2">
        <w:rPr>
          <w:rFonts w:ascii="Aspira" w:hAnsi="Aspira"/>
          <w:sz w:val="23"/>
          <w:szCs w:val="23"/>
        </w:rPr>
        <w:t>Alle museer har ansvar for kvinnehistorie, og dermed kan det være litt mer vilkårlig hvem som går inn og ut av nettverket.</w:t>
      </w:r>
    </w:p>
    <w:p w:rsidR="006F21D2" w:rsidRPr="00D922A2" w:rsidRDefault="006F21D2" w:rsidP="006F21D2">
      <w:pPr>
        <w:spacing w:line="240" w:lineRule="auto"/>
        <w:rPr>
          <w:rFonts w:ascii="Aspira" w:hAnsi="Aspira"/>
          <w:sz w:val="23"/>
          <w:szCs w:val="23"/>
        </w:rPr>
      </w:pPr>
      <w:r w:rsidRPr="00A203B5">
        <w:rPr>
          <w:rFonts w:ascii="Aspira" w:hAnsi="Aspira"/>
          <w:sz w:val="23"/>
          <w:szCs w:val="23"/>
        </w:rPr>
        <w:t xml:space="preserve">•  </w:t>
      </w:r>
      <w:r w:rsidRPr="00D922A2">
        <w:rPr>
          <w:rFonts w:ascii="Aspira" w:hAnsi="Aspira"/>
          <w:sz w:val="23"/>
          <w:szCs w:val="23"/>
        </w:rPr>
        <w:t>Møte andre som har felles interesse, erfaringsutveksling.</w:t>
      </w:r>
    </w:p>
    <w:p w:rsidR="006F21D2" w:rsidRPr="00D922A2" w:rsidRDefault="006F21D2" w:rsidP="006F21D2">
      <w:pPr>
        <w:spacing w:line="240" w:lineRule="auto"/>
        <w:rPr>
          <w:rFonts w:ascii="Aspira" w:hAnsi="Aspira"/>
          <w:sz w:val="23"/>
          <w:szCs w:val="23"/>
        </w:rPr>
      </w:pPr>
      <w:r w:rsidRPr="00A203B5">
        <w:rPr>
          <w:rFonts w:ascii="Aspira" w:hAnsi="Aspira"/>
          <w:sz w:val="23"/>
          <w:szCs w:val="23"/>
        </w:rPr>
        <w:t xml:space="preserve">•  </w:t>
      </w:r>
      <w:r w:rsidRPr="00D922A2">
        <w:rPr>
          <w:rFonts w:ascii="Aspira" w:hAnsi="Aspira"/>
          <w:sz w:val="23"/>
          <w:szCs w:val="23"/>
        </w:rPr>
        <w:t>Arbeiderbevegelsens arkiv, har stilt publikasjonskanalen sin til disp</w:t>
      </w:r>
      <w:r>
        <w:rPr>
          <w:rFonts w:ascii="Aspira" w:hAnsi="Aspira"/>
          <w:sz w:val="23"/>
          <w:szCs w:val="23"/>
        </w:rPr>
        <w:t>osisjon</w:t>
      </w:r>
      <w:r w:rsidRPr="00D922A2">
        <w:rPr>
          <w:rFonts w:ascii="Aspira" w:hAnsi="Aspira"/>
          <w:sz w:val="23"/>
          <w:szCs w:val="23"/>
        </w:rPr>
        <w:t xml:space="preserve"> for andre nettverk, ei rekke vitenskapelige artikler.</w:t>
      </w:r>
    </w:p>
    <w:p w:rsidR="006F21D2" w:rsidRDefault="006F21D2" w:rsidP="006F21D2">
      <w:pPr>
        <w:spacing w:line="240" w:lineRule="auto"/>
        <w:rPr>
          <w:rFonts w:ascii="Aspira" w:hAnsi="Aspira"/>
          <w:sz w:val="23"/>
          <w:szCs w:val="23"/>
        </w:rPr>
      </w:pPr>
      <w:r w:rsidRPr="00A203B5">
        <w:rPr>
          <w:rFonts w:ascii="Aspira" w:hAnsi="Aspira"/>
          <w:sz w:val="23"/>
          <w:szCs w:val="23"/>
        </w:rPr>
        <w:t xml:space="preserve">•  </w:t>
      </w:r>
      <w:r w:rsidRPr="00D922A2">
        <w:rPr>
          <w:rFonts w:ascii="Aspira" w:hAnsi="Aspira"/>
          <w:sz w:val="23"/>
          <w:szCs w:val="23"/>
        </w:rPr>
        <w:t>Synliggjøring av arkiver. Mange museer har arkiver som er dårlig synlige. Kunne nettverket jobbe for å få fram flere kvinnehistoriske arkiver, registrert gjennom Asta, offentliggjøres gjennom arkivportalen. Er det mulig å søke om midler til reise og opphold? Kompetanse i Arbeiderbevegelsens arkiv, statsarkivet, Et prosjekt i et nettverk, en kjerne som leder prosjektet, fant felles problemstilling for de aktuelle institusjonene. Disse må møtes, ta ansvar for en søknad. Et antall møter,</w:t>
      </w:r>
      <w:r>
        <w:rPr>
          <w:rFonts w:ascii="Aspira" w:hAnsi="Aspira"/>
          <w:sz w:val="23"/>
          <w:szCs w:val="23"/>
        </w:rPr>
        <w:t xml:space="preserve"> legge fram utkast, veiledning.</w:t>
      </w:r>
    </w:p>
    <w:p w:rsidR="006F21D2" w:rsidRPr="00D922A2" w:rsidRDefault="006F21D2" w:rsidP="006F21D2">
      <w:pPr>
        <w:spacing w:line="240" w:lineRule="auto"/>
        <w:rPr>
          <w:rFonts w:ascii="Aspira" w:hAnsi="Aspira"/>
          <w:sz w:val="23"/>
          <w:szCs w:val="23"/>
        </w:rPr>
      </w:pPr>
      <w:r w:rsidRPr="00A203B5">
        <w:rPr>
          <w:rFonts w:ascii="Aspira" w:hAnsi="Aspira"/>
          <w:sz w:val="23"/>
          <w:szCs w:val="23"/>
        </w:rPr>
        <w:t xml:space="preserve">•  </w:t>
      </w:r>
      <w:r w:rsidRPr="00D922A2">
        <w:rPr>
          <w:rFonts w:ascii="Aspira" w:hAnsi="Aspira"/>
          <w:sz w:val="23"/>
          <w:szCs w:val="23"/>
        </w:rPr>
        <w:t xml:space="preserve">Hvor stort er egentlig et slikt nettverk? </w:t>
      </w:r>
    </w:p>
    <w:p w:rsidR="006F21D2" w:rsidRPr="00D922A2" w:rsidRDefault="006F21D2" w:rsidP="006F21D2">
      <w:pPr>
        <w:spacing w:line="240" w:lineRule="auto"/>
        <w:rPr>
          <w:rFonts w:ascii="Aspira" w:hAnsi="Aspira"/>
          <w:sz w:val="23"/>
          <w:szCs w:val="23"/>
        </w:rPr>
      </w:pPr>
      <w:r w:rsidRPr="00A203B5">
        <w:rPr>
          <w:rFonts w:ascii="Aspira" w:hAnsi="Aspira"/>
          <w:sz w:val="23"/>
          <w:szCs w:val="23"/>
        </w:rPr>
        <w:t xml:space="preserve">•  </w:t>
      </w:r>
      <w:r w:rsidRPr="00D922A2">
        <w:rPr>
          <w:rFonts w:ascii="Aspira" w:hAnsi="Aspira"/>
          <w:sz w:val="23"/>
          <w:szCs w:val="23"/>
        </w:rPr>
        <w:t xml:space="preserve">Prosjektet – kan det være egenrefleksjon? </w:t>
      </w:r>
    </w:p>
    <w:p w:rsidR="006F21D2" w:rsidRPr="00D922A2" w:rsidRDefault="006F21D2" w:rsidP="006F21D2">
      <w:pPr>
        <w:spacing w:line="240" w:lineRule="auto"/>
        <w:rPr>
          <w:rFonts w:ascii="Aspira" w:hAnsi="Aspira"/>
          <w:sz w:val="23"/>
          <w:szCs w:val="23"/>
        </w:rPr>
      </w:pPr>
      <w:r w:rsidRPr="00A203B5">
        <w:rPr>
          <w:rFonts w:ascii="Aspira" w:hAnsi="Aspira"/>
          <w:sz w:val="23"/>
          <w:szCs w:val="23"/>
        </w:rPr>
        <w:t xml:space="preserve">•  </w:t>
      </w:r>
      <w:r w:rsidRPr="00D922A2">
        <w:rPr>
          <w:rFonts w:ascii="Aspira" w:hAnsi="Aspira"/>
          <w:sz w:val="23"/>
          <w:szCs w:val="23"/>
        </w:rPr>
        <w:t xml:space="preserve">Arkivet for kvinnehistorie finnes jo ikke. Kunne nettopp </w:t>
      </w:r>
      <w:r>
        <w:rPr>
          <w:rFonts w:ascii="Aspira" w:hAnsi="Aspira"/>
          <w:sz w:val="23"/>
          <w:szCs w:val="23"/>
        </w:rPr>
        <w:t xml:space="preserve">derfor et ”løfte fram-prosjekt» </w:t>
      </w:r>
      <w:r w:rsidRPr="00D922A2">
        <w:rPr>
          <w:rFonts w:ascii="Aspira" w:hAnsi="Aspira"/>
          <w:sz w:val="23"/>
          <w:szCs w:val="23"/>
        </w:rPr>
        <w:t>være aktuelt?</w:t>
      </w:r>
    </w:p>
    <w:p w:rsidR="006F21D2" w:rsidRPr="00D922A2" w:rsidRDefault="006F21D2" w:rsidP="006F21D2">
      <w:pPr>
        <w:spacing w:line="240" w:lineRule="auto"/>
        <w:rPr>
          <w:rFonts w:ascii="Aspira" w:hAnsi="Aspira"/>
          <w:sz w:val="23"/>
          <w:szCs w:val="23"/>
        </w:rPr>
      </w:pPr>
      <w:r w:rsidRPr="00A203B5">
        <w:rPr>
          <w:rFonts w:ascii="Aspira" w:hAnsi="Aspira"/>
          <w:sz w:val="23"/>
          <w:szCs w:val="23"/>
        </w:rPr>
        <w:t xml:space="preserve">•  </w:t>
      </w:r>
      <w:r w:rsidRPr="00D922A2">
        <w:rPr>
          <w:rFonts w:ascii="Aspira" w:hAnsi="Aspira"/>
          <w:sz w:val="23"/>
          <w:szCs w:val="23"/>
        </w:rPr>
        <w:t>Søke flere potter, delfinansiering gjennom ulike finansieringskilder.</w:t>
      </w:r>
    </w:p>
    <w:p w:rsidR="006F21D2" w:rsidRPr="00B67A45" w:rsidRDefault="006F21D2" w:rsidP="006F21D2">
      <w:pPr>
        <w:spacing w:line="240" w:lineRule="auto"/>
        <w:rPr>
          <w:rFonts w:ascii="Aspira" w:hAnsi="Aspira"/>
          <w:sz w:val="16"/>
          <w:szCs w:val="16"/>
        </w:rPr>
      </w:pPr>
    </w:p>
    <w:p w:rsidR="006F21D2" w:rsidRDefault="006F21D2" w:rsidP="006F21D2">
      <w:pPr>
        <w:spacing w:line="240" w:lineRule="auto"/>
        <w:rPr>
          <w:rFonts w:ascii="Aspira" w:hAnsi="Aspira"/>
          <w:sz w:val="23"/>
          <w:szCs w:val="23"/>
        </w:rPr>
      </w:pPr>
      <w:r>
        <w:rPr>
          <w:rFonts w:ascii="Aspira" w:hAnsi="Aspira"/>
          <w:b/>
          <w:sz w:val="23"/>
          <w:szCs w:val="23"/>
        </w:rPr>
        <w:t>Oppsummering fra p</w:t>
      </w:r>
      <w:r w:rsidRPr="00B24121">
        <w:rPr>
          <w:rFonts w:ascii="Aspira" w:hAnsi="Aspira"/>
          <w:b/>
          <w:sz w:val="23"/>
          <w:szCs w:val="23"/>
        </w:rPr>
        <w:t>aneld</w:t>
      </w:r>
      <w:r>
        <w:rPr>
          <w:rFonts w:ascii="Aspira" w:hAnsi="Aspira"/>
          <w:b/>
          <w:sz w:val="23"/>
          <w:szCs w:val="23"/>
        </w:rPr>
        <w:t xml:space="preserve">iskusjon Elisabeth Aasen og Annika Bünz og sal </w:t>
      </w:r>
      <w:r>
        <w:rPr>
          <w:rFonts w:ascii="Aspira" w:hAnsi="Aspira"/>
          <w:sz w:val="23"/>
          <w:szCs w:val="23"/>
        </w:rPr>
        <w:t>(fra torsdag</w:t>
      </w:r>
      <w:r w:rsidRPr="00A203B5">
        <w:rPr>
          <w:rFonts w:ascii="Aspira" w:hAnsi="Aspira"/>
          <w:sz w:val="23"/>
          <w:szCs w:val="23"/>
        </w:rPr>
        <w:t>)</w:t>
      </w:r>
      <w:r w:rsidRPr="00B24121">
        <w:rPr>
          <w:rFonts w:ascii="Aspira" w:hAnsi="Aspira"/>
          <w:b/>
          <w:sz w:val="23"/>
          <w:szCs w:val="23"/>
        </w:rPr>
        <w:br/>
      </w:r>
      <w:r w:rsidRPr="00B67A45">
        <w:rPr>
          <w:rFonts w:ascii="Aspira" w:hAnsi="Aspira"/>
          <w:sz w:val="16"/>
          <w:szCs w:val="16"/>
        </w:rPr>
        <w:br/>
      </w:r>
      <w:r w:rsidRPr="00E13C06">
        <w:rPr>
          <w:rFonts w:ascii="Aspira" w:hAnsi="Aspira"/>
          <w:b/>
          <w:sz w:val="23"/>
          <w:szCs w:val="23"/>
        </w:rPr>
        <w:t>I. Metode for Bünz’ analyse?</w:t>
      </w:r>
      <w:r>
        <w:rPr>
          <w:rFonts w:ascii="Aspira" w:hAnsi="Aspira"/>
          <w:sz w:val="23"/>
          <w:szCs w:val="23"/>
        </w:rPr>
        <w:br/>
      </w:r>
      <w:r w:rsidRPr="00A203B5">
        <w:rPr>
          <w:rFonts w:ascii="Aspira" w:hAnsi="Aspira"/>
          <w:sz w:val="23"/>
          <w:szCs w:val="23"/>
        </w:rPr>
        <w:t xml:space="preserve">•  </w:t>
      </w:r>
      <w:r>
        <w:rPr>
          <w:rFonts w:ascii="Aspira" w:hAnsi="Aspira"/>
          <w:sz w:val="23"/>
          <w:szCs w:val="23"/>
        </w:rPr>
        <w:t>Multimodal analyse.</w:t>
      </w:r>
      <w:r w:rsidRPr="007C6F30">
        <w:rPr>
          <w:rFonts w:ascii="Aspira" w:hAnsi="Aspira"/>
          <w:sz w:val="23"/>
          <w:szCs w:val="23"/>
        </w:rPr>
        <w:t xml:space="preserve"> Utstillingene er så ulike, noen er bare tekst og bilde, mens andre er fullregisserte rom styrt for særskilte opplevelser.</w:t>
      </w:r>
    </w:p>
    <w:p w:rsidR="007045DE" w:rsidRPr="007045DE" w:rsidRDefault="007045DE" w:rsidP="006F21D2">
      <w:pPr>
        <w:spacing w:line="240" w:lineRule="auto"/>
        <w:rPr>
          <w:rFonts w:ascii="Aspira" w:hAnsi="Aspira"/>
          <w:sz w:val="8"/>
          <w:szCs w:val="23"/>
        </w:rPr>
      </w:pPr>
    </w:p>
    <w:p w:rsidR="006F21D2" w:rsidRPr="007C6F30" w:rsidRDefault="006F21D2" w:rsidP="006F21D2">
      <w:pPr>
        <w:spacing w:line="240" w:lineRule="auto"/>
        <w:rPr>
          <w:rFonts w:ascii="Aspira" w:hAnsi="Aspira"/>
          <w:sz w:val="23"/>
          <w:szCs w:val="23"/>
        </w:rPr>
      </w:pPr>
      <w:r w:rsidRPr="00A203B5">
        <w:rPr>
          <w:rFonts w:ascii="Aspira" w:hAnsi="Aspira"/>
          <w:sz w:val="23"/>
          <w:szCs w:val="23"/>
        </w:rPr>
        <w:t xml:space="preserve">•  </w:t>
      </w:r>
      <w:r w:rsidRPr="007C6F30">
        <w:rPr>
          <w:rFonts w:ascii="Aspira" w:hAnsi="Aspira"/>
          <w:sz w:val="23"/>
          <w:szCs w:val="23"/>
        </w:rPr>
        <w:t>En fellesnevner er narrativ teori, med å analyse</w:t>
      </w:r>
      <w:r w:rsidR="00AC5E2B">
        <w:rPr>
          <w:rFonts w:ascii="Aspira" w:hAnsi="Aspira"/>
          <w:sz w:val="23"/>
          <w:szCs w:val="23"/>
        </w:rPr>
        <w:t>re</w:t>
      </w:r>
      <w:r w:rsidRPr="007C6F30">
        <w:rPr>
          <w:rFonts w:ascii="Aspira" w:hAnsi="Aspira"/>
          <w:sz w:val="23"/>
          <w:szCs w:val="23"/>
        </w:rPr>
        <w:t xml:space="preserve"> hvordan mening er bygd opp i lag på</w:t>
      </w:r>
      <w:r w:rsidR="00AC5E2B">
        <w:rPr>
          <w:rFonts w:ascii="Aspira" w:hAnsi="Aspira"/>
          <w:sz w:val="23"/>
          <w:szCs w:val="23"/>
        </w:rPr>
        <w:t xml:space="preserve"> lag, hvilke virkemidler </w:t>
      </w:r>
      <w:r w:rsidRPr="007C6F30">
        <w:rPr>
          <w:rFonts w:ascii="Aspira" w:hAnsi="Aspira"/>
          <w:sz w:val="23"/>
          <w:szCs w:val="23"/>
        </w:rPr>
        <w:t xml:space="preserve">utstillingen </w:t>
      </w:r>
      <w:r w:rsidR="00AC5E2B">
        <w:rPr>
          <w:rFonts w:ascii="Aspira" w:hAnsi="Aspira"/>
          <w:sz w:val="23"/>
          <w:szCs w:val="23"/>
        </w:rPr>
        <w:t xml:space="preserve">består </w:t>
      </w:r>
      <w:r w:rsidRPr="007C6F30">
        <w:rPr>
          <w:rFonts w:ascii="Aspira" w:hAnsi="Aspira"/>
          <w:sz w:val="23"/>
          <w:szCs w:val="23"/>
        </w:rPr>
        <w:t>av. Men det helt spesielle er at utstillingen har en romlig dimensjon, og der har arkitekturteori vært viktig, men også muligheten for å få inn egenerfaring, gjennom min egen kroppslige bevegelse, opplevelse, forståelse, følelse, basert på fenomenologisk teori.</w:t>
      </w:r>
    </w:p>
    <w:p w:rsidR="006F21D2" w:rsidRPr="007C6F30" w:rsidRDefault="006F21D2" w:rsidP="006F21D2">
      <w:pPr>
        <w:spacing w:line="240" w:lineRule="auto"/>
        <w:rPr>
          <w:rFonts w:ascii="Aspira" w:hAnsi="Aspira"/>
          <w:sz w:val="23"/>
          <w:szCs w:val="23"/>
        </w:rPr>
      </w:pPr>
      <w:r w:rsidRPr="00A203B5">
        <w:rPr>
          <w:rFonts w:ascii="Aspira" w:hAnsi="Aspira"/>
          <w:sz w:val="23"/>
          <w:szCs w:val="23"/>
        </w:rPr>
        <w:t xml:space="preserve">•  </w:t>
      </w:r>
      <w:r>
        <w:rPr>
          <w:rFonts w:ascii="Aspira" w:hAnsi="Aspira"/>
          <w:sz w:val="23"/>
          <w:szCs w:val="23"/>
        </w:rPr>
        <w:t>Dronning</w:t>
      </w:r>
      <w:r w:rsidRPr="007C6F30">
        <w:rPr>
          <w:rFonts w:ascii="Aspira" w:hAnsi="Aspira"/>
          <w:sz w:val="23"/>
          <w:szCs w:val="23"/>
        </w:rPr>
        <w:t xml:space="preserve"> Kris</w:t>
      </w:r>
      <w:r>
        <w:rPr>
          <w:rFonts w:ascii="Aspira" w:hAnsi="Aspira"/>
          <w:sz w:val="23"/>
          <w:szCs w:val="23"/>
        </w:rPr>
        <w:t>tina, hvor fins hun i Stockholm?</w:t>
      </w:r>
      <w:r w:rsidRPr="007C6F30">
        <w:rPr>
          <w:rFonts w:ascii="Aspira" w:hAnsi="Aspira"/>
          <w:sz w:val="23"/>
          <w:szCs w:val="23"/>
        </w:rPr>
        <w:t xml:space="preserve"> Hvor er hun som parallell til Gustav Wasa-skulpturen på Nordiska Museet?</w:t>
      </w:r>
    </w:p>
    <w:p w:rsidR="006F21D2" w:rsidRPr="007C6F30" w:rsidRDefault="006F21D2" w:rsidP="006F21D2">
      <w:pPr>
        <w:spacing w:line="240" w:lineRule="auto"/>
        <w:rPr>
          <w:rFonts w:ascii="Aspira" w:hAnsi="Aspira"/>
          <w:sz w:val="23"/>
          <w:szCs w:val="23"/>
        </w:rPr>
      </w:pPr>
      <w:r w:rsidRPr="00E13C06">
        <w:rPr>
          <w:rFonts w:ascii="Aspira" w:hAnsi="Aspira"/>
          <w:b/>
          <w:sz w:val="23"/>
          <w:szCs w:val="23"/>
        </w:rPr>
        <w:t>II. Hva er kortsvaret på problemet med kilder for middelalderens kvinner?</w:t>
      </w:r>
      <w:r w:rsidRPr="007C6F30">
        <w:rPr>
          <w:rFonts w:ascii="Aspira" w:hAnsi="Aspira"/>
          <w:sz w:val="23"/>
          <w:szCs w:val="23"/>
        </w:rPr>
        <w:t xml:space="preserve"> </w:t>
      </w:r>
      <w:r>
        <w:rPr>
          <w:rFonts w:ascii="Aspira" w:hAnsi="Aspira"/>
          <w:sz w:val="23"/>
          <w:szCs w:val="23"/>
        </w:rPr>
        <w:br/>
      </w:r>
      <w:r w:rsidRPr="00A203B5">
        <w:rPr>
          <w:rFonts w:ascii="Aspira" w:hAnsi="Aspira"/>
          <w:sz w:val="23"/>
          <w:szCs w:val="23"/>
        </w:rPr>
        <w:t xml:space="preserve">•  </w:t>
      </w:r>
      <w:r w:rsidRPr="007C6F30">
        <w:rPr>
          <w:rFonts w:ascii="Aspira" w:hAnsi="Aspira"/>
          <w:sz w:val="23"/>
          <w:szCs w:val="23"/>
        </w:rPr>
        <w:t>Jo, kortsvaret er at man må gå på biblioteket. Og det blir jo mange fornærmet over å høre, for det er jo bare å umake seg litt ekstra. OG så må en gå litt utenfor det norske. Man må i det minste kunne gå til det engelske.</w:t>
      </w:r>
    </w:p>
    <w:p w:rsidR="006F21D2" w:rsidRPr="007C6F30" w:rsidRDefault="006F21D2" w:rsidP="006F21D2">
      <w:pPr>
        <w:spacing w:line="240" w:lineRule="auto"/>
        <w:rPr>
          <w:rFonts w:ascii="Aspira" w:hAnsi="Aspira"/>
          <w:sz w:val="23"/>
          <w:szCs w:val="23"/>
        </w:rPr>
      </w:pPr>
      <w:r w:rsidRPr="00A203B5">
        <w:rPr>
          <w:rFonts w:ascii="Aspira" w:hAnsi="Aspira"/>
          <w:sz w:val="23"/>
          <w:szCs w:val="23"/>
        </w:rPr>
        <w:t xml:space="preserve">•  </w:t>
      </w:r>
      <w:r w:rsidRPr="007C6F30">
        <w:rPr>
          <w:rFonts w:ascii="Aspira" w:hAnsi="Aspira"/>
          <w:sz w:val="23"/>
          <w:szCs w:val="23"/>
        </w:rPr>
        <w:t>MAN MÅ GJØRE NOE SELV! Det heter noe annet enn det en er på jakt etter. Ei bok om kavalleriet inneholder også mange avhandlinger av kvinner som er ute og rir. Ei bok om spedalske inneholder mange avbildninger av syke i middelalderen, og kvinnene som hadde sykepleie som yrke.</w:t>
      </w:r>
    </w:p>
    <w:p w:rsidR="006F21D2" w:rsidRPr="00AF2B4E" w:rsidRDefault="006F21D2" w:rsidP="006F21D2">
      <w:pPr>
        <w:spacing w:line="240" w:lineRule="auto"/>
        <w:rPr>
          <w:rFonts w:ascii="Aspira" w:hAnsi="Aspira"/>
          <w:sz w:val="23"/>
          <w:szCs w:val="23"/>
        </w:rPr>
      </w:pPr>
      <w:r w:rsidRPr="00A203B5">
        <w:rPr>
          <w:rFonts w:ascii="Aspira" w:hAnsi="Aspira"/>
          <w:sz w:val="23"/>
          <w:szCs w:val="23"/>
        </w:rPr>
        <w:t xml:space="preserve">•  </w:t>
      </w:r>
      <w:r w:rsidRPr="00AF2B4E">
        <w:rPr>
          <w:rFonts w:ascii="Aspira" w:hAnsi="Aspira"/>
          <w:sz w:val="23"/>
          <w:szCs w:val="23"/>
        </w:rPr>
        <w:t>Let etter perioden, be om å få se på bøker om det virker aldri så absurd tematisk.</w:t>
      </w:r>
    </w:p>
    <w:p w:rsidR="006F21D2" w:rsidRPr="00E13C06" w:rsidRDefault="006F21D2" w:rsidP="006F21D2">
      <w:pPr>
        <w:spacing w:line="240" w:lineRule="auto"/>
        <w:rPr>
          <w:rFonts w:ascii="Aspira" w:hAnsi="Aspira"/>
          <w:b/>
          <w:sz w:val="23"/>
          <w:szCs w:val="23"/>
        </w:rPr>
      </w:pPr>
      <w:r>
        <w:rPr>
          <w:rFonts w:ascii="Aspira" w:hAnsi="Aspira"/>
          <w:sz w:val="23"/>
          <w:szCs w:val="23"/>
        </w:rPr>
        <w:br/>
      </w:r>
      <w:r w:rsidRPr="00E13C06">
        <w:rPr>
          <w:rFonts w:ascii="Aspira" w:hAnsi="Aspira"/>
          <w:b/>
          <w:sz w:val="23"/>
          <w:szCs w:val="23"/>
        </w:rPr>
        <w:t>III. Hvordan finne rom for å bruke den ekstra tida som må til for å jevne ut mange generasjoners ujevnhet?</w:t>
      </w:r>
    </w:p>
    <w:p w:rsidR="006F21D2" w:rsidRPr="00AF2B4E" w:rsidRDefault="006F21D2" w:rsidP="006F21D2">
      <w:pPr>
        <w:spacing w:line="240" w:lineRule="auto"/>
        <w:rPr>
          <w:rFonts w:ascii="Aspira" w:hAnsi="Aspira"/>
          <w:sz w:val="23"/>
          <w:szCs w:val="23"/>
        </w:rPr>
      </w:pPr>
      <w:r w:rsidRPr="00A203B5">
        <w:rPr>
          <w:rFonts w:ascii="Aspira" w:hAnsi="Aspira"/>
          <w:sz w:val="23"/>
          <w:szCs w:val="23"/>
        </w:rPr>
        <w:t xml:space="preserve">•  </w:t>
      </w:r>
      <w:r w:rsidRPr="00AF2B4E">
        <w:rPr>
          <w:rFonts w:ascii="Aspira" w:hAnsi="Aspira"/>
          <w:sz w:val="23"/>
          <w:szCs w:val="23"/>
        </w:rPr>
        <w:t xml:space="preserve">Et problem er at universitetene og musene har fjernet seg fra hverandre. Museene (og delvis samlingene) er forskningsobjekt for universitetsforskerne, mens det er lite samarbeid. </w:t>
      </w:r>
    </w:p>
    <w:p w:rsidR="006F21D2" w:rsidRPr="00AF2B4E" w:rsidRDefault="006F21D2" w:rsidP="006F21D2">
      <w:pPr>
        <w:spacing w:line="240" w:lineRule="auto"/>
        <w:rPr>
          <w:rFonts w:ascii="Aspira" w:hAnsi="Aspira"/>
          <w:sz w:val="23"/>
          <w:szCs w:val="23"/>
        </w:rPr>
      </w:pPr>
      <w:r w:rsidRPr="001B5C51">
        <w:rPr>
          <w:rFonts w:ascii="Aspira" w:hAnsi="Aspira"/>
          <w:sz w:val="23"/>
          <w:szCs w:val="23"/>
        </w:rPr>
        <w:t xml:space="preserve">• </w:t>
      </w:r>
      <w:r>
        <w:rPr>
          <w:rFonts w:ascii="Aspira" w:hAnsi="Aspira"/>
          <w:sz w:val="23"/>
          <w:szCs w:val="23"/>
        </w:rPr>
        <w:t xml:space="preserve"> </w:t>
      </w:r>
      <w:r w:rsidRPr="00AF2B4E">
        <w:rPr>
          <w:rFonts w:ascii="Aspira" w:hAnsi="Aspira"/>
          <w:sz w:val="23"/>
          <w:szCs w:val="23"/>
        </w:rPr>
        <w:t>Bør det være en publiseringsplikt innbakt i en fagstilling ved museer? Så blir jo spørsmålet om det skal være brei publisering eller om en skal løfte denne typen arbeid til et vitenskapelig nivå.</w:t>
      </w:r>
    </w:p>
    <w:p w:rsidR="006F21D2" w:rsidRPr="00AF2B4E" w:rsidRDefault="006F21D2" w:rsidP="006F21D2">
      <w:pPr>
        <w:spacing w:line="240" w:lineRule="auto"/>
        <w:rPr>
          <w:rFonts w:ascii="Aspira" w:hAnsi="Aspira"/>
          <w:sz w:val="23"/>
          <w:szCs w:val="23"/>
        </w:rPr>
      </w:pPr>
      <w:r w:rsidRPr="001B5C51">
        <w:rPr>
          <w:rFonts w:ascii="Aspira" w:hAnsi="Aspira"/>
          <w:sz w:val="23"/>
          <w:szCs w:val="23"/>
        </w:rPr>
        <w:t xml:space="preserve">• </w:t>
      </w:r>
      <w:r>
        <w:rPr>
          <w:rFonts w:ascii="Aspira" w:hAnsi="Aspira"/>
          <w:sz w:val="23"/>
          <w:szCs w:val="23"/>
        </w:rPr>
        <w:t xml:space="preserve"> </w:t>
      </w:r>
      <w:r w:rsidRPr="00AF2B4E">
        <w:rPr>
          <w:rFonts w:ascii="Aspira" w:hAnsi="Aspira"/>
          <w:sz w:val="23"/>
          <w:szCs w:val="23"/>
        </w:rPr>
        <w:t>I direkte formidling i form av omvisning, har en et mer direkte valg. Og på samme måte som i forskning eller utstillingsarbeid må en også gjøre de grundigere undersøkelsene og så bruke det direkte.</w:t>
      </w:r>
    </w:p>
    <w:p w:rsidR="006F21D2" w:rsidRDefault="006F21D2" w:rsidP="006F21D2">
      <w:pPr>
        <w:spacing w:line="240" w:lineRule="auto"/>
        <w:rPr>
          <w:rFonts w:ascii="Aspira" w:hAnsi="Aspira"/>
          <w:sz w:val="23"/>
          <w:szCs w:val="23"/>
        </w:rPr>
      </w:pPr>
      <w:r w:rsidRPr="001B5C51">
        <w:rPr>
          <w:rFonts w:ascii="Aspira" w:hAnsi="Aspira"/>
          <w:sz w:val="23"/>
          <w:szCs w:val="23"/>
        </w:rPr>
        <w:t xml:space="preserve">• </w:t>
      </w:r>
      <w:r>
        <w:rPr>
          <w:rFonts w:ascii="Aspira" w:hAnsi="Aspira"/>
          <w:sz w:val="23"/>
          <w:szCs w:val="23"/>
        </w:rPr>
        <w:t xml:space="preserve"> Hvordan lete</w:t>
      </w:r>
      <w:r w:rsidR="007045DE">
        <w:rPr>
          <w:rFonts w:ascii="Aspira" w:hAnsi="Aspira"/>
          <w:sz w:val="23"/>
          <w:szCs w:val="23"/>
        </w:rPr>
        <w:t>,</w:t>
      </w:r>
      <w:r>
        <w:rPr>
          <w:rFonts w:ascii="Aspira" w:hAnsi="Aspira"/>
          <w:sz w:val="23"/>
          <w:szCs w:val="23"/>
        </w:rPr>
        <w:t xml:space="preserve"> er én ting. H</w:t>
      </w:r>
      <w:r w:rsidRPr="00AF2B4E">
        <w:rPr>
          <w:rFonts w:ascii="Aspira" w:hAnsi="Aspira"/>
          <w:sz w:val="23"/>
          <w:szCs w:val="23"/>
        </w:rPr>
        <w:t xml:space="preserve">vordan bruke det en finner, er en annen. </w:t>
      </w:r>
    </w:p>
    <w:p w:rsidR="006F21D2" w:rsidRPr="00AF2B4E" w:rsidRDefault="006F21D2" w:rsidP="006F21D2">
      <w:pPr>
        <w:spacing w:line="240" w:lineRule="auto"/>
        <w:rPr>
          <w:rFonts w:ascii="Aspira" w:hAnsi="Aspira"/>
          <w:sz w:val="23"/>
          <w:szCs w:val="23"/>
        </w:rPr>
      </w:pPr>
      <w:r w:rsidRPr="001B5C51">
        <w:rPr>
          <w:rFonts w:ascii="Aspira" w:hAnsi="Aspira"/>
          <w:sz w:val="23"/>
          <w:szCs w:val="23"/>
        </w:rPr>
        <w:t xml:space="preserve">• </w:t>
      </w:r>
      <w:r>
        <w:rPr>
          <w:rFonts w:ascii="Aspira" w:hAnsi="Aspira"/>
          <w:sz w:val="23"/>
          <w:szCs w:val="23"/>
        </w:rPr>
        <w:t xml:space="preserve"> </w:t>
      </w:r>
      <w:r w:rsidRPr="00AF2B4E">
        <w:rPr>
          <w:rFonts w:ascii="Aspira" w:hAnsi="Aspira"/>
          <w:sz w:val="23"/>
          <w:szCs w:val="23"/>
        </w:rPr>
        <w:t>Vi kjenner få kvinnelige forfattere før Dorothe Engelbregtsdatter. Men hva med litteraturen som ikke har noen forfatter – hvilke kvinneskikkelser fins i den litteraturen? Sagalitteraturen, Gun</w:t>
      </w:r>
      <w:r>
        <w:rPr>
          <w:rFonts w:ascii="Aspira" w:hAnsi="Aspira"/>
          <w:sz w:val="23"/>
          <w:szCs w:val="23"/>
        </w:rPr>
        <w:t>nlaug Ormstunge</w:t>
      </w:r>
      <w:r w:rsidRPr="00AF2B4E">
        <w:rPr>
          <w:rFonts w:ascii="Aspira" w:hAnsi="Aspira"/>
          <w:sz w:val="23"/>
          <w:szCs w:val="23"/>
        </w:rPr>
        <w:t>, for eksempel. Hvem er kvinnene som opptrer der. Hva representerer</w:t>
      </w:r>
      <w:r w:rsidR="007045DE">
        <w:rPr>
          <w:rFonts w:ascii="Aspira" w:hAnsi="Aspira"/>
          <w:sz w:val="23"/>
          <w:szCs w:val="23"/>
        </w:rPr>
        <w:t xml:space="preserve"> de, hvordan har de uttrykt seg? O</w:t>
      </w:r>
      <w:r w:rsidRPr="00AF2B4E">
        <w:rPr>
          <w:rFonts w:ascii="Aspira" w:hAnsi="Aspira"/>
          <w:sz w:val="23"/>
          <w:szCs w:val="23"/>
        </w:rPr>
        <w:t>m det er en mannlig forfatter, hvordan har han formidlet kvinnene?</w:t>
      </w:r>
    </w:p>
    <w:p w:rsidR="006F21D2" w:rsidRPr="00E13C06" w:rsidRDefault="006F21D2" w:rsidP="006F21D2">
      <w:pPr>
        <w:spacing w:line="240" w:lineRule="auto"/>
        <w:rPr>
          <w:rFonts w:ascii="Aspira" w:hAnsi="Aspira"/>
          <w:b/>
          <w:sz w:val="23"/>
          <w:szCs w:val="23"/>
        </w:rPr>
      </w:pPr>
      <w:r w:rsidRPr="00E13C06">
        <w:rPr>
          <w:rFonts w:ascii="Aspira" w:hAnsi="Aspira"/>
          <w:b/>
          <w:sz w:val="23"/>
          <w:szCs w:val="23"/>
        </w:rPr>
        <w:t xml:space="preserve">IV. Hva </w:t>
      </w:r>
      <w:r w:rsidR="007045DE">
        <w:rPr>
          <w:rFonts w:ascii="Aspira" w:hAnsi="Aspira"/>
          <w:b/>
          <w:sz w:val="23"/>
          <w:szCs w:val="23"/>
        </w:rPr>
        <w:t>med alle utstillingene som er</w:t>
      </w:r>
      <w:r w:rsidRPr="00E13C06">
        <w:rPr>
          <w:rFonts w:ascii="Aspira" w:hAnsi="Aspira"/>
          <w:b/>
          <w:sz w:val="23"/>
          <w:szCs w:val="23"/>
        </w:rPr>
        <w:t xml:space="preserve"> faste, kanskje bygningselementer eller bygninger i seg sjøl? Kan det være en mulighet å forbedre ved å legge inn en refleksjon over egen samlingspraksis eller utstillingspraksis? </w:t>
      </w:r>
    </w:p>
    <w:p w:rsidR="006F21D2" w:rsidRPr="00A77530" w:rsidRDefault="006F21D2" w:rsidP="006F21D2">
      <w:pPr>
        <w:spacing w:line="240" w:lineRule="auto"/>
        <w:rPr>
          <w:rFonts w:ascii="Aspira" w:hAnsi="Aspira"/>
          <w:sz w:val="23"/>
          <w:szCs w:val="23"/>
        </w:rPr>
      </w:pPr>
      <w:r w:rsidRPr="001B5C51">
        <w:rPr>
          <w:rFonts w:ascii="Aspira" w:hAnsi="Aspira"/>
          <w:sz w:val="23"/>
          <w:szCs w:val="23"/>
        </w:rPr>
        <w:t xml:space="preserve">• </w:t>
      </w:r>
      <w:r>
        <w:rPr>
          <w:rFonts w:ascii="Aspira" w:hAnsi="Aspira"/>
          <w:sz w:val="23"/>
          <w:szCs w:val="23"/>
        </w:rPr>
        <w:t xml:space="preserve"> </w:t>
      </w:r>
      <w:r w:rsidRPr="00A77530">
        <w:rPr>
          <w:rFonts w:ascii="Aspira" w:hAnsi="Aspira"/>
          <w:sz w:val="23"/>
          <w:szCs w:val="23"/>
        </w:rPr>
        <w:t>Dette kan være en metode å møte problemet på.  Det kan gjøres i smått</w:t>
      </w:r>
      <w:r>
        <w:rPr>
          <w:rFonts w:ascii="Aspira" w:hAnsi="Aspira"/>
          <w:sz w:val="23"/>
          <w:szCs w:val="23"/>
        </w:rPr>
        <w:t xml:space="preserve"> og i stort. En kan ta for seg én og é</w:t>
      </w:r>
      <w:r w:rsidRPr="00A77530">
        <w:rPr>
          <w:rFonts w:ascii="Aspira" w:hAnsi="Aspira"/>
          <w:sz w:val="23"/>
          <w:szCs w:val="23"/>
        </w:rPr>
        <w:t xml:space="preserve">n gjenstand og spørre om hvilke alternative historier som kan fortelles om den enkelte gjenstanden. Spørsmålet kan også bli oppfattet kontroversielt, kanskje særlig om det kommer utenfra. Et politisk spørsmål til svenske museer om </w:t>
      </w:r>
      <w:r w:rsidRPr="00A77530">
        <w:rPr>
          <w:rFonts w:ascii="Aspira" w:hAnsi="Aspira"/>
          <w:sz w:val="23"/>
          <w:szCs w:val="23"/>
        </w:rPr>
        <w:lastRenderedPageBreak/>
        <w:t>hvordan homofili er representert i det enkelte museum, resulterte i mange svar om at det ikke var relevant for deres samlinger.</w:t>
      </w:r>
    </w:p>
    <w:p w:rsidR="007045DE" w:rsidRDefault="007045DE" w:rsidP="006F21D2">
      <w:pPr>
        <w:spacing w:line="240" w:lineRule="auto"/>
        <w:rPr>
          <w:rFonts w:ascii="Aspira" w:hAnsi="Aspira"/>
          <w:sz w:val="23"/>
          <w:szCs w:val="23"/>
        </w:rPr>
      </w:pPr>
    </w:p>
    <w:p w:rsidR="006F21D2" w:rsidRPr="00817D1E" w:rsidRDefault="006F21D2" w:rsidP="006F21D2">
      <w:pPr>
        <w:spacing w:line="240" w:lineRule="auto"/>
        <w:rPr>
          <w:rFonts w:ascii="Aspira" w:hAnsi="Aspira"/>
          <w:sz w:val="23"/>
          <w:szCs w:val="23"/>
        </w:rPr>
      </w:pPr>
      <w:r w:rsidRPr="00817D1E">
        <w:rPr>
          <w:rFonts w:ascii="Aspira" w:hAnsi="Aspira"/>
          <w:sz w:val="23"/>
          <w:szCs w:val="23"/>
        </w:rPr>
        <w:t>BESTE RÅD:</w:t>
      </w:r>
    </w:p>
    <w:p w:rsidR="006F21D2" w:rsidRPr="00A77530" w:rsidRDefault="006F21D2" w:rsidP="006F21D2">
      <w:pPr>
        <w:spacing w:line="240" w:lineRule="auto"/>
        <w:rPr>
          <w:rFonts w:ascii="Aspira" w:hAnsi="Aspira"/>
          <w:sz w:val="23"/>
          <w:szCs w:val="23"/>
        </w:rPr>
      </w:pPr>
      <w:r w:rsidRPr="00817D1E">
        <w:rPr>
          <w:rFonts w:ascii="Aspira" w:hAnsi="Aspira"/>
          <w:b/>
          <w:sz w:val="23"/>
          <w:szCs w:val="23"/>
        </w:rPr>
        <w:t>Annika:</w:t>
      </w:r>
      <w:r w:rsidRPr="00A77530">
        <w:rPr>
          <w:rFonts w:ascii="Aspira" w:hAnsi="Aspira"/>
          <w:sz w:val="23"/>
          <w:szCs w:val="23"/>
        </w:rPr>
        <w:t xml:space="preserve"> </w:t>
      </w:r>
      <w:r>
        <w:rPr>
          <w:rFonts w:ascii="Aspira" w:hAnsi="Aspira"/>
          <w:sz w:val="23"/>
          <w:szCs w:val="23"/>
        </w:rPr>
        <w:br/>
      </w:r>
      <w:r w:rsidRPr="00A77530">
        <w:rPr>
          <w:rFonts w:ascii="Aspira" w:hAnsi="Aspira"/>
          <w:sz w:val="23"/>
          <w:szCs w:val="23"/>
        </w:rPr>
        <w:t xml:space="preserve">Tenk gjennom alle ulike arbeidssteg. Ofte ser vi at noe som er godt tenkt i ett ledd, forsvinner i ei følgerekke av ledd. </w:t>
      </w:r>
    </w:p>
    <w:p w:rsidR="006F21D2" w:rsidRPr="00A77530" w:rsidRDefault="006F21D2" w:rsidP="006F21D2">
      <w:pPr>
        <w:spacing w:line="240" w:lineRule="auto"/>
        <w:rPr>
          <w:rFonts w:ascii="Aspira" w:hAnsi="Aspira"/>
          <w:sz w:val="23"/>
          <w:szCs w:val="23"/>
        </w:rPr>
      </w:pPr>
      <w:r w:rsidRPr="00817D1E">
        <w:rPr>
          <w:rFonts w:ascii="Aspira" w:hAnsi="Aspira"/>
          <w:b/>
          <w:sz w:val="23"/>
          <w:szCs w:val="23"/>
        </w:rPr>
        <w:t xml:space="preserve">Elisabeth: </w:t>
      </w:r>
      <w:r>
        <w:rPr>
          <w:rFonts w:ascii="Aspira" w:hAnsi="Aspira"/>
          <w:sz w:val="23"/>
          <w:szCs w:val="23"/>
        </w:rPr>
        <w:br/>
      </w:r>
      <w:r w:rsidRPr="00A77530">
        <w:rPr>
          <w:rFonts w:ascii="Aspira" w:hAnsi="Aspira"/>
          <w:sz w:val="23"/>
          <w:szCs w:val="23"/>
        </w:rPr>
        <w:t>Dokumentasjon og formidling er jo veldig viktige begge to, men hvordan formidle noe som helst om en ikke legger mye arbeid i tolkningen. Og dermed er publikasjonen et mellomledd som formidler tolkningene i fyldigere og mer varig form enn omvisningen og utstillingen.</w:t>
      </w:r>
    </w:p>
    <w:p w:rsidR="006F21D2" w:rsidRDefault="006F21D2" w:rsidP="006F21D2">
      <w:pPr>
        <w:spacing w:line="240" w:lineRule="auto"/>
        <w:rPr>
          <w:rFonts w:ascii="Aspira" w:hAnsi="Aspira"/>
          <w:sz w:val="23"/>
          <w:szCs w:val="23"/>
        </w:rPr>
      </w:pPr>
    </w:p>
    <w:p w:rsidR="007045DE" w:rsidRDefault="007045DE" w:rsidP="006F21D2">
      <w:pPr>
        <w:spacing w:line="240" w:lineRule="auto"/>
        <w:rPr>
          <w:rFonts w:ascii="Aspira" w:hAnsi="Aspira"/>
          <w:sz w:val="23"/>
          <w:szCs w:val="23"/>
        </w:rPr>
      </w:pPr>
    </w:p>
    <w:p w:rsidR="007045DE" w:rsidRDefault="007045DE" w:rsidP="006F21D2">
      <w:pPr>
        <w:spacing w:line="240" w:lineRule="auto"/>
        <w:rPr>
          <w:rFonts w:ascii="Aspira" w:hAnsi="Aspira"/>
          <w:sz w:val="23"/>
          <w:szCs w:val="23"/>
        </w:rPr>
      </w:pPr>
    </w:p>
    <w:p w:rsidR="007045DE" w:rsidRDefault="007045DE" w:rsidP="006F21D2">
      <w:pPr>
        <w:spacing w:line="240" w:lineRule="auto"/>
        <w:rPr>
          <w:rFonts w:ascii="Aspira" w:hAnsi="Aspira"/>
          <w:sz w:val="23"/>
          <w:szCs w:val="23"/>
        </w:rPr>
      </w:pPr>
    </w:p>
    <w:p w:rsidR="006F21D2" w:rsidRDefault="006F21D2" w:rsidP="006F21D2">
      <w:pPr>
        <w:spacing w:line="240" w:lineRule="auto"/>
        <w:rPr>
          <w:rFonts w:ascii="Aspira" w:hAnsi="Aspira"/>
          <w:sz w:val="23"/>
          <w:szCs w:val="23"/>
        </w:rPr>
      </w:pPr>
      <w:bookmarkStart w:id="0" w:name="_GoBack"/>
      <w:bookmarkEnd w:id="0"/>
      <w:r>
        <w:rPr>
          <w:rFonts w:ascii="Aspira" w:hAnsi="Aspira"/>
          <w:sz w:val="23"/>
          <w:szCs w:val="23"/>
        </w:rPr>
        <w:t>Referat: Bjørn Sverre Hol Haugen, Mona Pedersen, Mona Holm, mars 2018</w:t>
      </w:r>
    </w:p>
    <w:p w:rsidR="006F21D2" w:rsidRPr="00A77530" w:rsidRDefault="006F21D2" w:rsidP="00A77530">
      <w:pPr>
        <w:spacing w:line="240" w:lineRule="auto"/>
        <w:rPr>
          <w:rFonts w:ascii="Aspira" w:hAnsi="Aspira"/>
          <w:sz w:val="23"/>
          <w:szCs w:val="23"/>
        </w:rPr>
      </w:pPr>
    </w:p>
    <w:sectPr w:rsidR="006F21D2" w:rsidRPr="00A77530">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766" w:rsidRDefault="00895766" w:rsidP="00F523D5">
      <w:pPr>
        <w:spacing w:after="0" w:line="240" w:lineRule="auto"/>
      </w:pPr>
      <w:r>
        <w:separator/>
      </w:r>
    </w:p>
  </w:endnote>
  <w:endnote w:type="continuationSeparator" w:id="0">
    <w:p w:rsidR="00895766" w:rsidRDefault="00895766" w:rsidP="00F52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spira">
    <w:panose1 w:val="00000000000000000000"/>
    <w:charset w:val="00"/>
    <w:family w:val="modern"/>
    <w:notTrueType/>
    <w:pitch w:val="variable"/>
    <w:sig w:usb0="800000AF" w:usb1="4000206B" w:usb2="00000000" w:usb3="00000000" w:csb0="0000001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spira Light">
    <w:panose1 w:val="00000000000000000000"/>
    <w:charset w:val="00"/>
    <w:family w:val="modern"/>
    <w:notTrueType/>
    <w:pitch w:val="variable"/>
    <w:sig w:usb0="800000AF" w:usb1="4000206B"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4144390"/>
      <w:docPartObj>
        <w:docPartGallery w:val="Page Numbers (Bottom of Page)"/>
        <w:docPartUnique/>
      </w:docPartObj>
    </w:sdtPr>
    <w:sdtEndPr/>
    <w:sdtContent>
      <w:p w:rsidR="00E24EE2" w:rsidRDefault="00E24EE2">
        <w:pPr>
          <w:pStyle w:val="Bunntekst"/>
          <w:jc w:val="right"/>
        </w:pPr>
        <w:r>
          <w:fldChar w:fldCharType="begin"/>
        </w:r>
        <w:r>
          <w:instrText>PAGE   \* MERGEFORMAT</w:instrText>
        </w:r>
        <w:r>
          <w:fldChar w:fldCharType="separate"/>
        </w:r>
        <w:r w:rsidR="002E5DC8">
          <w:rPr>
            <w:noProof/>
          </w:rPr>
          <w:t>10</w:t>
        </w:r>
        <w:r>
          <w:fldChar w:fldCharType="end"/>
        </w:r>
      </w:p>
    </w:sdtContent>
  </w:sdt>
  <w:p w:rsidR="00E24EE2" w:rsidRDefault="00E24EE2">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766" w:rsidRDefault="00895766" w:rsidP="00F523D5">
      <w:pPr>
        <w:spacing w:after="0" w:line="240" w:lineRule="auto"/>
      </w:pPr>
      <w:r>
        <w:separator/>
      </w:r>
    </w:p>
  </w:footnote>
  <w:footnote w:type="continuationSeparator" w:id="0">
    <w:p w:rsidR="00895766" w:rsidRDefault="00895766" w:rsidP="00F523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3D5" w:rsidRPr="00981D52" w:rsidRDefault="00B376E6" w:rsidP="00981D52">
    <w:pPr>
      <w:spacing w:line="240" w:lineRule="auto"/>
      <w:rPr>
        <w:rFonts w:ascii="Aspira Light" w:hAnsi="Aspira Light"/>
        <w:sz w:val="40"/>
        <w:szCs w:val="40"/>
      </w:rPr>
    </w:pPr>
    <w:r w:rsidRPr="00981D52">
      <w:rPr>
        <w:rFonts w:ascii="Aspira Light" w:hAnsi="Aspira Light"/>
        <w:sz w:val="40"/>
        <w:szCs w:val="40"/>
      </w:rPr>
      <w:object w:dxaOrig="11892" w:dyaOrig="2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30pt" o:ole="">
          <v:imagedata r:id="rId1" o:title=""/>
        </v:shape>
        <o:OLEObject Type="Embed" ProgID="PBrush" ShapeID="_x0000_i1025" DrawAspect="Content" ObjectID="_1583137072" r:id="rId2"/>
      </w:object>
    </w:r>
    <w:r>
      <w:rPr>
        <w:rFonts w:ascii="Aspira Light" w:hAnsi="Aspira Light"/>
        <w:sz w:val="40"/>
        <w:szCs w:val="40"/>
      </w:rPr>
      <w:tab/>
    </w:r>
    <w:r>
      <w:rPr>
        <w:rFonts w:ascii="Aspira Light" w:hAnsi="Aspira Light"/>
        <w:sz w:val="40"/>
        <w:szCs w:val="40"/>
      </w:rPr>
      <w:tab/>
    </w:r>
    <w:r>
      <w:rPr>
        <w:rFonts w:ascii="Aspira Light" w:hAnsi="Aspira Light"/>
        <w:sz w:val="40"/>
        <w:szCs w:val="40"/>
      </w:rPr>
      <w:tab/>
    </w:r>
    <w:r>
      <w:rPr>
        <w:rFonts w:ascii="Aspira Light" w:hAnsi="Aspira Light"/>
        <w:sz w:val="40"/>
        <w:szCs w:val="4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D01D6"/>
    <w:multiLevelType w:val="hybridMultilevel"/>
    <w:tmpl w:val="F56CE0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0153B30"/>
    <w:multiLevelType w:val="hybridMultilevel"/>
    <w:tmpl w:val="B2A056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0DC5CE6"/>
    <w:multiLevelType w:val="hybridMultilevel"/>
    <w:tmpl w:val="4C0846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4816720"/>
    <w:multiLevelType w:val="hybridMultilevel"/>
    <w:tmpl w:val="2886DFFA"/>
    <w:lvl w:ilvl="0" w:tplc="8C3A1192">
      <w:numFmt w:val="bullet"/>
      <w:lvlText w:val="•"/>
      <w:lvlJc w:val="left"/>
      <w:pPr>
        <w:ind w:left="720" w:hanging="360"/>
      </w:pPr>
      <w:rPr>
        <w:rFonts w:ascii="Aspira" w:eastAsiaTheme="minorHAnsi" w:hAnsi="Aspir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5000818"/>
    <w:multiLevelType w:val="hybridMultilevel"/>
    <w:tmpl w:val="5CDA812C"/>
    <w:lvl w:ilvl="0" w:tplc="08782574">
      <w:start w:val="1"/>
      <w:numFmt w:val="bullet"/>
      <w:lvlText w:val="•"/>
      <w:lvlJc w:val="left"/>
      <w:pPr>
        <w:tabs>
          <w:tab w:val="num" w:pos="720"/>
        </w:tabs>
        <w:ind w:left="720" w:hanging="360"/>
      </w:pPr>
      <w:rPr>
        <w:rFonts w:ascii="Arial" w:hAnsi="Arial" w:hint="default"/>
      </w:rPr>
    </w:lvl>
    <w:lvl w:ilvl="1" w:tplc="280807D0" w:tentative="1">
      <w:start w:val="1"/>
      <w:numFmt w:val="bullet"/>
      <w:lvlText w:val="•"/>
      <w:lvlJc w:val="left"/>
      <w:pPr>
        <w:tabs>
          <w:tab w:val="num" w:pos="1440"/>
        </w:tabs>
        <w:ind w:left="1440" w:hanging="360"/>
      </w:pPr>
      <w:rPr>
        <w:rFonts w:ascii="Arial" w:hAnsi="Arial" w:hint="default"/>
      </w:rPr>
    </w:lvl>
    <w:lvl w:ilvl="2" w:tplc="18F48D06" w:tentative="1">
      <w:start w:val="1"/>
      <w:numFmt w:val="bullet"/>
      <w:lvlText w:val="•"/>
      <w:lvlJc w:val="left"/>
      <w:pPr>
        <w:tabs>
          <w:tab w:val="num" w:pos="2160"/>
        </w:tabs>
        <w:ind w:left="2160" w:hanging="360"/>
      </w:pPr>
      <w:rPr>
        <w:rFonts w:ascii="Arial" w:hAnsi="Arial" w:hint="default"/>
      </w:rPr>
    </w:lvl>
    <w:lvl w:ilvl="3" w:tplc="A1EC7236" w:tentative="1">
      <w:start w:val="1"/>
      <w:numFmt w:val="bullet"/>
      <w:lvlText w:val="•"/>
      <w:lvlJc w:val="left"/>
      <w:pPr>
        <w:tabs>
          <w:tab w:val="num" w:pos="2880"/>
        </w:tabs>
        <w:ind w:left="2880" w:hanging="360"/>
      </w:pPr>
      <w:rPr>
        <w:rFonts w:ascii="Arial" w:hAnsi="Arial" w:hint="default"/>
      </w:rPr>
    </w:lvl>
    <w:lvl w:ilvl="4" w:tplc="E0A0E772" w:tentative="1">
      <w:start w:val="1"/>
      <w:numFmt w:val="bullet"/>
      <w:lvlText w:val="•"/>
      <w:lvlJc w:val="left"/>
      <w:pPr>
        <w:tabs>
          <w:tab w:val="num" w:pos="3600"/>
        </w:tabs>
        <w:ind w:left="3600" w:hanging="360"/>
      </w:pPr>
      <w:rPr>
        <w:rFonts w:ascii="Arial" w:hAnsi="Arial" w:hint="default"/>
      </w:rPr>
    </w:lvl>
    <w:lvl w:ilvl="5" w:tplc="93AA8A62" w:tentative="1">
      <w:start w:val="1"/>
      <w:numFmt w:val="bullet"/>
      <w:lvlText w:val="•"/>
      <w:lvlJc w:val="left"/>
      <w:pPr>
        <w:tabs>
          <w:tab w:val="num" w:pos="4320"/>
        </w:tabs>
        <w:ind w:left="4320" w:hanging="360"/>
      </w:pPr>
      <w:rPr>
        <w:rFonts w:ascii="Arial" w:hAnsi="Arial" w:hint="default"/>
      </w:rPr>
    </w:lvl>
    <w:lvl w:ilvl="6" w:tplc="78A49D7A" w:tentative="1">
      <w:start w:val="1"/>
      <w:numFmt w:val="bullet"/>
      <w:lvlText w:val="•"/>
      <w:lvlJc w:val="left"/>
      <w:pPr>
        <w:tabs>
          <w:tab w:val="num" w:pos="5040"/>
        </w:tabs>
        <w:ind w:left="5040" w:hanging="360"/>
      </w:pPr>
      <w:rPr>
        <w:rFonts w:ascii="Arial" w:hAnsi="Arial" w:hint="default"/>
      </w:rPr>
    </w:lvl>
    <w:lvl w:ilvl="7" w:tplc="CCCC338A" w:tentative="1">
      <w:start w:val="1"/>
      <w:numFmt w:val="bullet"/>
      <w:lvlText w:val="•"/>
      <w:lvlJc w:val="left"/>
      <w:pPr>
        <w:tabs>
          <w:tab w:val="num" w:pos="5760"/>
        </w:tabs>
        <w:ind w:left="5760" w:hanging="360"/>
      </w:pPr>
      <w:rPr>
        <w:rFonts w:ascii="Arial" w:hAnsi="Arial" w:hint="default"/>
      </w:rPr>
    </w:lvl>
    <w:lvl w:ilvl="8" w:tplc="873A29E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44515D7"/>
    <w:multiLevelType w:val="hybridMultilevel"/>
    <w:tmpl w:val="636C8FD2"/>
    <w:lvl w:ilvl="0" w:tplc="8C3A1192">
      <w:numFmt w:val="bullet"/>
      <w:lvlText w:val="•"/>
      <w:lvlJc w:val="left"/>
      <w:pPr>
        <w:ind w:left="720" w:hanging="360"/>
      </w:pPr>
      <w:rPr>
        <w:rFonts w:ascii="Aspira" w:eastAsiaTheme="minorHAnsi" w:hAnsi="Aspir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6BF3150"/>
    <w:multiLevelType w:val="hybridMultilevel"/>
    <w:tmpl w:val="009A8EEC"/>
    <w:lvl w:ilvl="0" w:tplc="8C3A1192">
      <w:numFmt w:val="bullet"/>
      <w:lvlText w:val="•"/>
      <w:lvlJc w:val="left"/>
      <w:pPr>
        <w:ind w:left="720" w:hanging="360"/>
      </w:pPr>
      <w:rPr>
        <w:rFonts w:ascii="Aspira" w:eastAsiaTheme="minorHAnsi" w:hAnsi="Aspir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C6549B1"/>
    <w:multiLevelType w:val="hybridMultilevel"/>
    <w:tmpl w:val="7ACEA590"/>
    <w:lvl w:ilvl="0" w:tplc="8C3A1192">
      <w:numFmt w:val="bullet"/>
      <w:lvlText w:val="•"/>
      <w:lvlJc w:val="left"/>
      <w:pPr>
        <w:ind w:left="720" w:hanging="360"/>
      </w:pPr>
      <w:rPr>
        <w:rFonts w:ascii="Aspira" w:eastAsiaTheme="minorHAnsi" w:hAnsi="Aspir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5A70E32"/>
    <w:multiLevelType w:val="hybridMultilevel"/>
    <w:tmpl w:val="6E74C7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E981164"/>
    <w:multiLevelType w:val="hybridMultilevel"/>
    <w:tmpl w:val="B5E219C2"/>
    <w:lvl w:ilvl="0" w:tplc="8C3A1192">
      <w:numFmt w:val="bullet"/>
      <w:lvlText w:val="•"/>
      <w:lvlJc w:val="left"/>
      <w:pPr>
        <w:ind w:left="720" w:hanging="360"/>
      </w:pPr>
      <w:rPr>
        <w:rFonts w:ascii="Aspira" w:eastAsiaTheme="minorHAnsi" w:hAnsi="Aspir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8"/>
  </w:num>
  <w:num w:numId="4">
    <w:abstractNumId w:val="2"/>
  </w:num>
  <w:num w:numId="5">
    <w:abstractNumId w:val="5"/>
  </w:num>
  <w:num w:numId="6">
    <w:abstractNumId w:val="7"/>
  </w:num>
  <w:num w:numId="7">
    <w:abstractNumId w:val="6"/>
  </w:num>
  <w:num w:numId="8">
    <w:abstractNumId w:val="9"/>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8B6"/>
    <w:rsid w:val="00031AA4"/>
    <w:rsid w:val="00046AA1"/>
    <w:rsid w:val="000700C9"/>
    <w:rsid w:val="00090D01"/>
    <w:rsid w:val="000C63E9"/>
    <w:rsid w:val="000F0CF0"/>
    <w:rsid w:val="00103E83"/>
    <w:rsid w:val="00106F37"/>
    <w:rsid w:val="00134BA2"/>
    <w:rsid w:val="0015429C"/>
    <w:rsid w:val="001553DA"/>
    <w:rsid w:val="001B1240"/>
    <w:rsid w:val="001B3C79"/>
    <w:rsid w:val="001B5B26"/>
    <w:rsid w:val="001B5C51"/>
    <w:rsid w:val="001B7542"/>
    <w:rsid w:val="001C4B14"/>
    <w:rsid w:val="001E69D1"/>
    <w:rsid w:val="00200C9F"/>
    <w:rsid w:val="00264E6D"/>
    <w:rsid w:val="00277C19"/>
    <w:rsid w:val="00292B8B"/>
    <w:rsid w:val="002A67A9"/>
    <w:rsid w:val="002A715E"/>
    <w:rsid w:val="002B5731"/>
    <w:rsid w:val="002C138A"/>
    <w:rsid w:val="002C2D2A"/>
    <w:rsid w:val="002C396B"/>
    <w:rsid w:val="002D5567"/>
    <w:rsid w:val="002E5DC8"/>
    <w:rsid w:val="002F5E3D"/>
    <w:rsid w:val="00333699"/>
    <w:rsid w:val="00336613"/>
    <w:rsid w:val="00353CCF"/>
    <w:rsid w:val="00375989"/>
    <w:rsid w:val="003B7C78"/>
    <w:rsid w:val="003C0020"/>
    <w:rsid w:val="003D09DE"/>
    <w:rsid w:val="004039B2"/>
    <w:rsid w:val="00403CF5"/>
    <w:rsid w:val="004131B7"/>
    <w:rsid w:val="00417AB6"/>
    <w:rsid w:val="0046149F"/>
    <w:rsid w:val="00477EAE"/>
    <w:rsid w:val="00497BF0"/>
    <w:rsid w:val="004E053C"/>
    <w:rsid w:val="004E6265"/>
    <w:rsid w:val="00515B4F"/>
    <w:rsid w:val="00520839"/>
    <w:rsid w:val="00544A58"/>
    <w:rsid w:val="005470D3"/>
    <w:rsid w:val="005569DE"/>
    <w:rsid w:val="00566EFF"/>
    <w:rsid w:val="0057633F"/>
    <w:rsid w:val="005C2D72"/>
    <w:rsid w:val="005D1561"/>
    <w:rsid w:val="005E2D43"/>
    <w:rsid w:val="005E51EA"/>
    <w:rsid w:val="005F1F65"/>
    <w:rsid w:val="005F3AFD"/>
    <w:rsid w:val="005F5B4B"/>
    <w:rsid w:val="006108A4"/>
    <w:rsid w:val="00612539"/>
    <w:rsid w:val="0061681D"/>
    <w:rsid w:val="00617145"/>
    <w:rsid w:val="006336C9"/>
    <w:rsid w:val="00657841"/>
    <w:rsid w:val="00670B2A"/>
    <w:rsid w:val="006C3819"/>
    <w:rsid w:val="006D78F6"/>
    <w:rsid w:val="006F21D2"/>
    <w:rsid w:val="006F34B0"/>
    <w:rsid w:val="007025A3"/>
    <w:rsid w:val="007045DE"/>
    <w:rsid w:val="00762D93"/>
    <w:rsid w:val="00767AC4"/>
    <w:rsid w:val="00787799"/>
    <w:rsid w:val="0079537F"/>
    <w:rsid w:val="007B5723"/>
    <w:rsid w:val="007B5BE9"/>
    <w:rsid w:val="007C6F30"/>
    <w:rsid w:val="00817D1E"/>
    <w:rsid w:val="00822DCD"/>
    <w:rsid w:val="00835018"/>
    <w:rsid w:val="00880636"/>
    <w:rsid w:val="00895766"/>
    <w:rsid w:val="008A5FBF"/>
    <w:rsid w:val="008B3638"/>
    <w:rsid w:val="008D409F"/>
    <w:rsid w:val="008F5B86"/>
    <w:rsid w:val="00910AA4"/>
    <w:rsid w:val="00916136"/>
    <w:rsid w:val="00943EE4"/>
    <w:rsid w:val="009447C9"/>
    <w:rsid w:val="00945BC8"/>
    <w:rsid w:val="009525AC"/>
    <w:rsid w:val="009703E3"/>
    <w:rsid w:val="00981D52"/>
    <w:rsid w:val="009D78C4"/>
    <w:rsid w:val="009F084B"/>
    <w:rsid w:val="00A00A2C"/>
    <w:rsid w:val="00A075B7"/>
    <w:rsid w:val="00A203B5"/>
    <w:rsid w:val="00A20C76"/>
    <w:rsid w:val="00A325F0"/>
    <w:rsid w:val="00A357AD"/>
    <w:rsid w:val="00A77530"/>
    <w:rsid w:val="00A91488"/>
    <w:rsid w:val="00A9219A"/>
    <w:rsid w:val="00AA65DF"/>
    <w:rsid w:val="00AB1ACA"/>
    <w:rsid w:val="00AB4D65"/>
    <w:rsid w:val="00AC5E2B"/>
    <w:rsid w:val="00AD1E4B"/>
    <w:rsid w:val="00AE2071"/>
    <w:rsid w:val="00AE7A4F"/>
    <w:rsid w:val="00AF2B4E"/>
    <w:rsid w:val="00B021C8"/>
    <w:rsid w:val="00B24121"/>
    <w:rsid w:val="00B36A27"/>
    <w:rsid w:val="00B376E6"/>
    <w:rsid w:val="00B47D5B"/>
    <w:rsid w:val="00B67A45"/>
    <w:rsid w:val="00B86013"/>
    <w:rsid w:val="00B86793"/>
    <w:rsid w:val="00B9162A"/>
    <w:rsid w:val="00BB52D6"/>
    <w:rsid w:val="00BB5399"/>
    <w:rsid w:val="00BC6531"/>
    <w:rsid w:val="00C0580B"/>
    <w:rsid w:val="00C15A95"/>
    <w:rsid w:val="00C543EC"/>
    <w:rsid w:val="00C92014"/>
    <w:rsid w:val="00CB5B7E"/>
    <w:rsid w:val="00CE1972"/>
    <w:rsid w:val="00CF0DCF"/>
    <w:rsid w:val="00D00253"/>
    <w:rsid w:val="00D44076"/>
    <w:rsid w:val="00D51512"/>
    <w:rsid w:val="00D7230B"/>
    <w:rsid w:val="00D87476"/>
    <w:rsid w:val="00D922A2"/>
    <w:rsid w:val="00DA0EC8"/>
    <w:rsid w:val="00DA3862"/>
    <w:rsid w:val="00DE2E91"/>
    <w:rsid w:val="00E01BEE"/>
    <w:rsid w:val="00E05FB6"/>
    <w:rsid w:val="00E13C06"/>
    <w:rsid w:val="00E20155"/>
    <w:rsid w:val="00E204ED"/>
    <w:rsid w:val="00E24EE2"/>
    <w:rsid w:val="00E30807"/>
    <w:rsid w:val="00E42568"/>
    <w:rsid w:val="00E514CE"/>
    <w:rsid w:val="00E812E1"/>
    <w:rsid w:val="00EC3672"/>
    <w:rsid w:val="00ED73D2"/>
    <w:rsid w:val="00EE753A"/>
    <w:rsid w:val="00EF275E"/>
    <w:rsid w:val="00F04EB2"/>
    <w:rsid w:val="00F368B6"/>
    <w:rsid w:val="00F51241"/>
    <w:rsid w:val="00F51CEC"/>
    <w:rsid w:val="00F523D5"/>
    <w:rsid w:val="00FB3FEB"/>
    <w:rsid w:val="00FC3CC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5:chartTrackingRefBased/>
  <w15:docId w15:val="{5ED6CE4E-18CE-4D45-B2F1-F334417C2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C543EC"/>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543EC"/>
    <w:rPr>
      <w:rFonts w:ascii="Segoe UI" w:hAnsi="Segoe UI" w:cs="Segoe UI"/>
      <w:sz w:val="18"/>
      <w:szCs w:val="18"/>
    </w:rPr>
  </w:style>
  <w:style w:type="table" w:styleId="Tabellrutenett">
    <w:name w:val="Table Grid"/>
    <w:basedOn w:val="Vanligtabell"/>
    <w:uiPriority w:val="39"/>
    <w:rsid w:val="00046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046AA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046AA1"/>
    <w:rPr>
      <w:rFonts w:asciiTheme="majorHAnsi" w:eastAsiaTheme="majorEastAsia" w:hAnsiTheme="majorHAnsi" w:cstheme="majorBidi"/>
      <w:spacing w:val="-10"/>
      <w:kern w:val="28"/>
      <w:sz w:val="56"/>
      <w:szCs w:val="56"/>
    </w:rPr>
  </w:style>
  <w:style w:type="paragraph" w:styleId="Listeavsnitt">
    <w:name w:val="List Paragraph"/>
    <w:basedOn w:val="Normal"/>
    <w:uiPriority w:val="34"/>
    <w:qFormat/>
    <w:rsid w:val="00A325F0"/>
    <w:pPr>
      <w:ind w:left="720"/>
      <w:contextualSpacing/>
    </w:pPr>
  </w:style>
  <w:style w:type="character" w:styleId="Hyperkobling">
    <w:name w:val="Hyperlink"/>
    <w:basedOn w:val="Standardskriftforavsnitt"/>
    <w:uiPriority w:val="99"/>
    <w:unhideWhenUsed/>
    <w:rsid w:val="005F1F65"/>
    <w:rPr>
      <w:color w:val="0000FF"/>
      <w:u w:val="single"/>
    </w:rPr>
  </w:style>
  <w:style w:type="paragraph" w:styleId="Topptekst">
    <w:name w:val="header"/>
    <w:basedOn w:val="Normal"/>
    <w:link w:val="TopptekstTegn"/>
    <w:uiPriority w:val="99"/>
    <w:unhideWhenUsed/>
    <w:rsid w:val="00F523D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523D5"/>
  </w:style>
  <w:style w:type="paragraph" w:styleId="Bunntekst">
    <w:name w:val="footer"/>
    <w:basedOn w:val="Normal"/>
    <w:link w:val="BunntekstTegn"/>
    <w:uiPriority w:val="99"/>
    <w:unhideWhenUsed/>
    <w:rsid w:val="00F523D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523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990634">
      <w:bodyDiv w:val="1"/>
      <w:marLeft w:val="0"/>
      <w:marRight w:val="0"/>
      <w:marTop w:val="0"/>
      <w:marBottom w:val="0"/>
      <w:divBdr>
        <w:top w:val="none" w:sz="0" w:space="0" w:color="auto"/>
        <w:left w:val="none" w:sz="0" w:space="0" w:color="auto"/>
        <w:bottom w:val="none" w:sz="0" w:space="0" w:color="auto"/>
        <w:right w:val="none" w:sz="0" w:space="0" w:color="auto"/>
      </w:divBdr>
      <w:divsChild>
        <w:div w:id="81247943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BB66F-EC36-4010-B29B-BA86F91A9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3091</Words>
  <Characters>16387</Characters>
  <Application>Microsoft Office Word</Application>
  <DocSecurity>0</DocSecurity>
  <Lines>136</Lines>
  <Paragraphs>38</Paragraphs>
  <ScaleCrop>false</ScaleCrop>
  <HeadingPairs>
    <vt:vector size="2" baseType="variant">
      <vt:variant>
        <vt:lpstr>Tittel</vt:lpstr>
      </vt:variant>
      <vt:variant>
        <vt:i4>1</vt:i4>
      </vt:variant>
    </vt:vector>
  </HeadingPairs>
  <TitlesOfParts>
    <vt:vector size="1" baseType="lpstr">
      <vt:lpstr/>
    </vt:vector>
  </TitlesOfParts>
  <Company>MuseumsIT AS</Company>
  <LinksUpToDate>false</LinksUpToDate>
  <CharactersWithSpaces>19440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 Pedersen</dc:creator>
  <cp:keywords/>
  <dc:description/>
  <cp:lastModifiedBy>Mona Holm</cp:lastModifiedBy>
  <cp:revision>2</cp:revision>
  <cp:lastPrinted>2017-12-03T15:15:00Z</cp:lastPrinted>
  <dcterms:created xsi:type="dcterms:W3CDTF">2018-03-21T10:31:00Z</dcterms:created>
  <dcterms:modified xsi:type="dcterms:W3CDTF">2018-03-21T10:31:00Z</dcterms:modified>
</cp:coreProperties>
</file>